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860FF" w14:textId="77777777" w:rsidR="004A74A2" w:rsidRDefault="004A74A2" w:rsidP="00073491">
      <w:pPr>
        <w:pStyle w:val="Geenafstand"/>
        <w:rPr>
          <w:rFonts w:ascii="Tw Cen MT" w:hAnsi="Tw Cen MT" w:cs="Arial"/>
          <w:b/>
          <w:color w:val="1F4E79" w:themeColor="accent1" w:themeShade="80"/>
          <w:sz w:val="24"/>
          <w:szCs w:val="24"/>
        </w:rPr>
      </w:pPr>
      <w:r w:rsidRPr="00CD0038">
        <w:rPr>
          <w:rFonts w:ascii="Tw Cen MT" w:hAnsi="Tw Cen MT"/>
          <w:noProof/>
          <w:lang w:eastAsia="nl-NL"/>
        </w:rPr>
        <w:drawing>
          <wp:anchor distT="0" distB="0" distL="114300" distR="114300" simplePos="0" relativeHeight="251659264" behindDoc="1" locked="0" layoutInCell="1" allowOverlap="1" wp14:anchorId="3ECCA340" wp14:editId="4B9F9641">
            <wp:simplePos x="0" y="0"/>
            <wp:positionH relativeFrom="page">
              <wp:align>right</wp:align>
            </wp:positionH>
            <wp:positionV relativeFrom="paragraph">
              <wp:posOffset>-899795</wp:posOffset>
            </wp:positionV>
            <wp:extent cx="7551273" cy="4238625"/>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418" t="8912" r="59259" b="10629"/>
                    <a:stretch/>
                  </pic:blipFill>
                  <pic:spPr bwMode="auto">
                    <a:xfrm>
                      <a:off x="0" y="0"/>
                      <a:ext cx="7551273" cy="423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5DD679" w14:textId="77777777" w:rsidR="004A74A2" w:rsidRDefault="004A74A2" w:rsidP="00073491">
      <w:pPr>
        <w:pStyle w:val="Geenafstand"/>
        <w:rPr>
          <w:rFonts w:ascii="Tw Cen MT" w:hAnsi="Tw Cen MT" w:cs="Arial"/>
          <w:b/>
          <w:color w:val="1F4E79" w:themeColor="accent1" w:themeShade="80"/>
          <w:sz w:val="24"/>
          <w:szCs w:val="24"/>
        </w:rPr>
      </w:pPr>
    </w:p>
    <w:p w14:paraId="2CF9D6DF" w14:textId="77777777" w:rsidR="004A74A2" w:rsidRDefault="004A74A2" w:rsidP="00073491">
      <w:pPr>
        <w:pStyle w:val="Geenafstand"/>
        <w:rPr>
          <w:rFonts w:ascii="Tw Cen MT" w:hAnsi="Tw Cen MT" w:cs="Arial"/>
          <w:b/>
          <w:color w:val="1F4E79" w:themeColor="accent1" w:themeShade="80"/>
          <w:sz w:val="24"/>
          <w:szCs w:val="24"/>
        </w:rPr>
      </w:pPr>
    </w:p>
    <w:p w14:paraId="07B4E69B" w14:textId="77777777" w:rsidR="004A74A2" w:rsidRDefault="004A74A2" w:rsidP="00073491">
      <w:pPr>
        <w:pStyle w:val="Geenafstand"/>
        <w:rPr>
          <w:rFonts w:ascii="Tw Cen MT" w:hAnsi="Tw Cen MT" w:cs="Arial"/>
          <w:b/>
          <w:color w:val="1F4E79" w:themeColor="accent1" w:themeShade="80"/>
          <w:sz w:val="24"/>
          <w:szCs w:val="24"/>
        </w:rPr>
      </w:pPr>
    </w:p>
    <w:p w14:paraId="41FF87A0" w14:textId="77777777" w:rsidR="004A74A2" w:rsidRDefault="004A74A2" w:rsidP="00073491">
      <w:pPr>
        <w:pStyle w:val="Geenafstand"/>
        <w:rPr>
          <w:rFonts w:ascii="Tw Cen MT" w:hAnsi="Tw Cen MT" w:cs="Arial"/>
          <w:b/>
          <w:color w:val="1F4E79" w:themeColor="accent1" w:themeShade="80"/>
          <w:sz w:val="24"/>
          <w:szCs w:val="24"/>
        </w:rPr>
      </w:pPr>
    </w:p>
    <w:p w14:paraId="0302CB43" w14:textId="77777777" w:rsidR="004A74A2" w:rsidRDefault="004A74A2" w:rsidP="00073491">
      <w:pPr>
        <w:pStyle w:val="Geenafstand"/>
        <w:rPr>
          <w:rFonts w:ascii="Tw Cen MT" w:hAnsi="Tw Cen MT" w:cs="Arial"/>
          <w:b/>
          <w:color w:val="1F4E79" w:themeColor="accent1" w:themeShade="80"/>
          <w:sz w:val="24"/>
          <w:szCs w:val="24"/>
        </w:rPr>
      </w:pPr>
    </w:p>
    <w:p w14:paraId="1D3C7D6B" w14:textId="77777777" w:rsidR="004A74A2" w:rsidRDefault="004A74A2" w:rsidP="00073491">
      <w:pPr>
        <w:pStyle w:val="Geenafstand"/>
        <w:rPr>
          <w:rFonts w:ascii="Tw Cen MT" w:hAnsi="Tw Cen MT" w:cs="Arial"/>
          <w:b/>
          <w:color w:val="1F4E79" w:themeColor="accent1" w:themeShade="80"/>
          <w:sz w:val="24"/>
          <w:szCs w:val="24"/>
        </w:rPr>
      </w:pPr>
    </w:p>
    <w:p w14:paraId="34A42E91" w14:textId="77777777" w:rsidR="004A74A2" w:rsidRDefault="004A74A2" w:rsidP="00073491">
      <w:pPr>
        <w:pStyle w:val="Geenafstand"/>
        <w:rPr>
          <w:rFonts w:ascii="Tw Cen MT" w:hAnsi="Tw Cen MT" w:cs="Arial"/>
          <w:b/>
          <w:color w:val="1F4E79" w:themeColor="accent1" w:themeShade="80"/>
          <w:sz w:val="24"/>
          <w:szCs w:val="24"/>
        </w:rPr>
      </w:pPr>
    </w:p>
    <w:p w14:paraId="199B401A" w14:textId="77777777" w:rsidR="004A74A2" w:rsidRDefault="004A74A2" w:rsidP="00073491">
      <w:pPr>
        <w:pStyle w:val="Geenafstand"/>
        <w:rPr>
          <w:rFonts w:ascii="Tw Cen MT" w:hAnsi="Tw Cen MT" w:cs="Arial"/>
          <w:b/>
          <w:color w:val="1F4E79" w:themeColor="accent1" w:themeShade="80"/>
          <w:sz w:val="24"/>
          <w:szCs w:val="24"/>
        </w:rPr>
      </w:pPr>
    </w:p>
    <w:p w14:paraId="73F6ED99" w14:textId="77777777" w:rsidR="004A74A2" w:rsidRDefault="004A74A2" w:rsidP="00073491">
      <w:pPr>
        <w:pStyle w:val="Geenafstand"/>
        <w:rPr>
          <w:rFonts w:ascii="Tw Cen MT" w:hAnsi="Tw Cen MT" w:cs="Arial"/>
          <w:b/>
          <w:color w:val="1F4E79" w:themeColor="accent1" w:themeShade="80"/>
          <w:sz w:val="24"/>
          <w:szCs w:val="24"/>
        </w:rPr>
      </w:pPr>
    </w:p>
    <w:p w14:paraId="630603B6" w14:textId="77777777" w:rsidR="004A74A2" w:rsidRDefault="004A74A2" w:rsidP="00073491">
      <w:pPr>
        <w:pStyle w:val="Geenafstand"/>
        <w:rPr>
          <w:rFonts w:ascii="Tw Cen MT" w:hAnsi="Tw Cen MT" w:cs="Arial"/>
          <w:b/>
          <w:color w:val="1F4E79" w:themeColor="accent1" w:themeShade="80"/>
          <w:sz w:val="24"/>
          <w:szCs w:val="24"/>
        </w:rPr>
      </w:pPr>
    </w:p>
    <w:p w14:paraId="78C94424" w14:textId="77777777" w:rsidR="004A74A2" w:rsidRDefault="004A74A2" w:rsidP="00073491">
      <w:pPr>
        <w:pStyle w:val="Geenafstand"/>
        <w:rPr>
          <w:rFonts w:ascii="Tw Cen MT" w:hAnsi="Tw Cen MT" w:cs="Arial"/>
          <w:b/>
          <w:color w:val="1F4E79" w:themeColor="accent1" w:themeShade="80"/>
          <w:sz w:val="24"/>
          <w:szCs w:val="24"/>
        </w:rPr>
      </w:pPr>
    </w:p>
    <w:p w14:paraId="5C480FEA" w14:textId="77777777" w:rsidR="004A74A2" w:rsidRDefault="004A74A2" w:rsidP="00073491">
      <w:pPr>
        <w:pStyle w:val="Geenafstand"/>
        <w:rPr>
          <w:rFonts w:ascii="Tw Cen MT" w:hAnsi="Tw Cen MT" w:cs="Arial"/>
          <w:b/>
          <w:color w:val="1F4E79" w:themeColor="accent1" w:themeShade="80"/>
          <w:sz w:val="24"/>
          <w:szCs w:val="24"/>
        </w:rPr>
      </w:pPr>
    </w:p>
    <w:p w14:paraId="53976125" w14:textId="77777777" w:rsidR="004A74A2" w:rsidRDefault="004A74A2" w:rsidP="00073491">
      <w:pPr>
        <w:pStyle w:val="Geenafstand"/>
        <w:rPr>
          <w:rFonts w:ascii="Tw Cen MT" w:hAnsi="Tw Cen MT" w:cs="Arial"/>
          <w:b/>
          <w:color w:val="1F4E79" w:themeColor="accent1" w:themeShade="80"/>
          <w:sz w:val="24"/>
          <w:szCs w:val="24"/>
        </w:rPr>
      </w:pPr>
    </w:p>
    <w:p w14:paraId="717699D0" w14:textId="77777777" w:rsidR="004A74A2" w:rsidRDefault="004A74A2" w:rsidP="00073491">
      <w:pPr>
        <w:pStyle w:val="Geenafstand"/>
        <w:rPr>
          <w:rFonts w:ascii="Tw Cen MT" w:hAnsi="Tw Cen MT" w:cs="Arial"/>
          <w:b/>
          <w:color w:val="1F4E79" w:themeColor="accent1" w:themeShade="80"/>
          <w:sz w:val="24"/>
          <w:szCs w:val="24"/>
        </w:rPr>
      </w:pPr>
    </w:p>
    <w:p w14:paraId="6DF7A470" w14:textId="77777777" w:rsidR="004A74A2" w:rsidRDefault="004A74A2" w:rsidP="00073491">
      <w:pPr>
        <w:pStyle w:val="Geenafstand"/>
        <w:rPr>
          <w:rFonts w:ascii="Tw Cen MT" w:hAnsi="Tw Cen MT" w:cs="Arial"/>
          <w:b/>
          <w:color w:val="1F4E79" w:themeColor="accent1" w:themeShade="80"/>
          <w:sz w:val="24"/>
          <w:szCs w:val="24"/>
        </w:rPr>
      </w:pPr>
    </w:p>
    <w:p w14:paraId="506C61D6" w14:textId="77777777" w:rsidR="004A74A2" w:rsidRDefault="004A74A2" w:rsidP="00073491">
      <w:pPr>
        <w:pStyle w:val="Geenafstand"/>
        <w:rPr>
          <w:rFonts w:ascii="Tw Cen MT" w:hAnsi="Tw Cen MT" w:cs="Arial"/>
          <w:b/>
          <w:color w:val="1F4E79" w:themeColor="accent1" w:themeShade="80"/>
          <w:sz w:val="24"/>
          <w:szCs w:val="24"/>
        </w:rPr>
      </w:pPr>
    </w:p>
    <w:p w14:paraId="68F2200A" w14:textId="77777777" w:rsidR="004A74A2" w:rsidRDefault="004A74A2" w:rsidP="00073491">
      <w:pPr>
        <w:pStyle w:val="Geenafstand"/>
        <w:rPr>
          <w:rFonts w:ascii="Tw Cen MT" w:hAnsi="Tw Cen MT" w:cs="Arial"/>
          <w:b/>
          <w:color w:val="1F4E79" w:themeColor="accent1" w:themeShade="80"/>
          <w:sz w:val="24"/>
          <w:szCs w:val="24"/>
        </w:rPr>
      </w:pPr>
    </w:p>
    <w:p w14:paraId="2BC3FC8C" w14:textId="77777777" w:rsidR="004A74A2" w:rsidRDefault="004A74A2" w:rsidP="00073491">
      <w:pPr>
        <w:pStyle w:val="Geenafstand"/>
        <w:rPr>
          <w:rFonts w:ascii="Tw Cen MT" w:hAnsi="Tw Cen MT" w:cs="Arial"/>
          <w:b/>
          <w:color w:val="1F4E79" w:themeColor="accent1" w:themeShade="80"/>
          <w:sz w:val="24"/>
          <w:szCs w:val="24"/>
        </w:rPr>
      </w:pPr>
    </w:p>
    <w:p w14:paraId="18BC4354" w14:textId="77777777" w:rsidR="004A74A2" w:rsidRDefault="004A74A2" w:rsidP="00073491">
      <w:pPr>
        <w:pStyle w:val="Geenafstand"/>
        <w:rPr>
          <w:rFonts w:ascii="Tw Cen MT" w:hAnsi="Tw Cen MT" w:cs="Arial"/>
          <w:b/>
          <w:color w:val="1F4E79" w:themeColor="accent1" w:themeShade="80"/>
          <w:sz w:val="24"/>
          <w:szCs w:val="24"/>
        </w:rPr>
      </w:pPr>
    </w:p>
    <w:p w14:paraId="096FB766" w14:textId="77777777" w:rsidR="004A74A2" w:rsidRDefault="004A74A2" w:rsidP="00073491">
      <w:pPr>
        <w:pStyle w:val="Geenafstand"/>
        <w:rPr>
          <w:rFonts w:ascii="Tw Cen MT" w:hAnsi="Tw Cen MT" w:cs="Arial"/>
          <w:b/>
          <w:color w:val="1F4E79" w:themeColor="accent1" w:themeShade="80"/>
          <w:sz w:val="24"/>
          <w:szCs w:val="24"/>
        </w:rPr>
      </w:pPr>
    </w:p>
    <w:p w14:paraId="1DDB7B47" w14:textId="77777777" w:rsidR="006D1946" w:rsidRPr="004A74A2" w:rsidRDefault="00007AA3" w:rsidP="00073491">
      <w:pPr>
        <w:pStyle w:val="Geenafstand"/>
        <w:rPr>
          <w:rFonts w:ascii="Tw Cen MT" w:hAnsi="Tw Cen MT" w:cs="Arial"/>
          <w:b/>
          <w:color w:val="1F4E79" w:themeColor="accent1" w:themeShade="80"/>
          <w:sz w:val="40"/>
          <w:szCs w:val="40"/>
        </w:rPr>
      </w:pPr>
      <w:r w:rsidRPr="004A74A2">
        <w:rPr>
          <w:rFonts w:ascii="Tw Cen MT" w:hAnsi="Tw Cen MT" w:cs="Arial"/>
          <w:b/>
          <w:color w:val="1F4E79" w:themeColor="accent1" w:themeShade="80"/>
          <w:sz w:val="40"/>
          <w:szCs w:val="40"/>
        </w:rPr>
        <w:t>H</w:t>
      </w:r>
      <w:r w:rsidR="00073491" w:rsidRPr="004A74A2">
        <w:rPr>
          <w:rFonts w:ascii="Tw Cen MT" w:hAnsi="Tw Cen MT" w:cs="Arial"/>
          <w:b/>
          <w:color w:val="1F4E79" w:themeColor="accent1" w:themeShade="80"/>
          <w:sz w:val="40"/>
          <w:szCs w:val="40"/>
        </w:rPr>
        <w:t>andleiding Belle en het Beest</w:t>
      </w:r>
    </w:p>
    <w:p w14:paraId="0815279E" w14:textId="77777777" w:rsidR="00073491" w:rsidRPr="004A74A2" w:rsidRDefault="00073491" w:rsidP="00073491">
      <w:pPr>
        <w:pStyle w:val="Geenafstand"/>
        <w:rPr>
          <w:rFonts w:ascii="Tw Cen MT" w:hAnsi="Tw Cen MT" w:cs="Arial"/>
          <w:b/>
          <w:color w:val="1F4E79" w:themeColor="accent1" w:themeShade="80"/>
          <w:sz w:val="40"/>
          <w:szCs w:val="40"/>
        </w:rPr>
      </w:pPr>
    </w:p>
    <w:p w14:paraId="2E9D7D31" w14:textId="77777777" w:rsidR="00073491" w:rsidRPr="004A74A2" w:rsidRDefault="00073491" w:rsidP="00073491">
      <w:pPr>
        <w:pStyle w:val="Geenafstand"/>
        <w:rPr>
          <w:rFonts w:ascii="Tw Cen MT" w:hAnsi="Tw Cen MT" w:cs="Arial"/>
          <w:color w:val="806000" w:themeColor="accent4" w:themeShade="80"/>
          <w:sz w:val="24"/>
          <w:szCs w:val="24"/>
        </w:rPr>
      </w:pPr>
      <w:r w:rsidRPr="004A74A2">
        <w:rPr>
          <w:rFonts w:ascii="Tw Cen MT" w:hAnsi="Tw Cen MT" w:cs="Arial"/>
          <w:color w:val="806000" w:themeColor="accent4" w:themeShade="80"/>
          <w:sz w:val="24"/>
          <w:szCs w:val="24"/>
        </w:rPr>
        <w:t>Beste leerkracht,</w:t>
      </w:r>
    </w:p>
    <w:p w14:paraId="6AD87B64" w14:textId="77777777" w:rsidR="00073491" w:rsidRPr="004A74A2" w:rsidRDefault="00073491" w:rsidP="00073491">
      <w:pPr>
        <w:pStyle w:val="Geenafstand"/>
        <w:rPr>
          <w:rFonts w:ascii="Tw Cen MT" w:hAnsi="Tw Cen MT" w:cs="Arial"/>
          <w:color w:val="806000" w:themeColor="accent4" w:themeShade="80"/>
          <w:sz w:val="24"/>
          <w:szCs w:val="24"/>
        </w:rPr>
      </w:pPr>
    </w:p>
    <w:p w14:paraId="0E02AD2F" w14:textId="77777777" w:rsidR="00073491" w:rsidRPr="004A74A2" w:rsidRDefault="00073491" w:rsidP="00073491">
      <w:pPr>
        <w:pStyle w:val="Geenafstand"/>
        <w:rPr>
          <w:rFonts w:ascii="Tw Cen MT" w:hAnsi="Tw Cen MT" w:cs="Arial"/>
          <w:color w:val="806000" w:themeColor="accent4" w:themeShade="80"/>
          <w:sz w:val="24"/>
          <w:szCs w:val="24"/>
        </w:rPr>
      </w:pPr>
      <w:r w:rsidRPr="004A74A2">
        <w:rPr>
          <w:rFonts w:ascii="Tw Cen MT" w:hAnsi="Tw Cen MT" w:cs="Arial"/>
          <w:color w:val="806000" w:themeColor="accent4" w:themeShade="80"/>
          <w:sz w:val="24"/>
          <w:szCs w:val="24"/>
        </w:rPr>
        <w:t xml:space="preserve">Wat leuk dat je met je klas naar de voorstelling Belle en het Beest van het Balletorkest komt. Het wordt vast een </w:t>
      </w:r>
      <w:r w:rsidR="00086645" w:rsidRPr="004A74A2">
        <w:rPr>
          <w:rFonts w:ascii="Tw Cen MT" w:hAnsi="Tw Cen MT" w:cs="Arial"/>
          <w:color w:val="806000" w:themeColor="accent4" w:themeShade="80"/>
          <w:sz w:val="24"/>
          <w:szCs w:val="24"/>
        </w:rPr>
        <w:t xml:space="preserve">leuke </w:t>
      </w:r>
      <w:r w:rsidRPr="004A74A2">
        <w:rPr>
          <w:rFonts w:ascii="Tw Cen MT" w:hAnsi="Tw Cen MT" w:cs="Arial"/>
          <w:color w:val="806000" w:themeColor="accent4" w:themeShade="80"/>
          <w:sz w:val="24"/>
          <w:szCs w:val="24"/>
        </w:rPr>
        <w:t>ervaring</w:t>
      </w:r>
      <w:r w:rsidR="00086645" w:rsidRPr="004A74A2">
        <w:rPr>
          <w:rFonts w:ascii="Tw Cen MT" w:hAnsi="Tw Cen MT" w:cs="Arial"/>
          <w:color w:val="806000" w:themeColor="accent4" w:themeShade="80"/>
          <w:sz w:val="24"/>
          <w:szCs w:val="24"/>
        </w:rPr>
        <w:t>, voor de leerlingen, maar ook voor jezelf</w:t>
      </w:r>
      <w:r w:rsidRPr="004A74A2">
        <w:rPr>
          <w:rFonts w:ascii="Tw Cen MT" w:hAnsi="Tw Cen MT" w:cs="Arial"/>
          <w:color w:val="806000" w:themeColor="accent4" w:themeShade="80"/>
          <w:sz w:val="24"/>
          <w:szCs w:val="24"/>
        </w:rPr>
        <w:t>.</w:t>
      </w:r>
    </w:p>
    <w:p w14:paraId="17BA8F50" w14:textId="77777777" w:rsidR="00073491" w:rsidRPr="004A74A2" w:rsidRDefault="00073491" w:rsidP="00073491">
      <w:pPr>
        <w:pStyle w:val="Geenafstand"/>
        <w:rPr>
          <w:rFonts w:ascii="Tw Cen MT" w:hAnsi="Tw Cen MT" w:cs="Arial"/>
          <w:color w:val="806000" w:themeColor="accent4" w:themeShade="80"/>
          <w:sz w:val="24"/>
          <w:szCs w:val="24"/>
        </w:rPr>
      </w:pPr>
    </w:p>
    <w:p w14:paraId="6B189C1E" w14:textId="6920BC57" w:rsidR="008F10FB" w:rsidRPr="004A74A2" w:rsidRDefault="00636125" w:rsidP="00073491">
      <w:pPr>
        <w:pStyle w:val="Geenafstand"/>
        <w:rPr>
          <w:rFonts w:ascii="Tw Cen MT" w:hAnsi="Tw Cen MT" w:cs="Arial"/>
          <w:color w:val="806000" w:themeColor="accent4" w:themeShade="80"/>
          <w:sz w:val="24"/>
          <w:szCs w:val="24"/>
        </w:rPr>
      </w:pPr>
      <w:r w:rsidRPr="004A74A2">
        <w:rPr>
          <w:rFonts w:ascii="Tw Cen MT" w:hAnsi="Tw Cen MT" w:cs="Arial"/>
          <w:color w:val="806000" w:themeColor="accent4" w:themeShade="80"/>
          <w:sz w:val="24"/>
          <w:szCs w:val="24"/>
        </w:rPr>
        <w:t xml:space="preserve">Om </w:t>
      </w:r>
      <w:r w:rsidR="00073491" w:rsidRPr="004A74A2">
        <w:rPr>
          <w:rFonts w:ascii="Tw Cen MT" w:hAnsi="Tw Cen MT" w:cs="Arial"/>
          <w:color w:val="806000" w:themeColor="accent4" w:themeShade="80"/>
          <w:sz w:val="24"/>
          <w:szCs w:val="24"/>
        </w:rPr>
        <w:t>het bezoek aan de voorstelling</w:t>
      </w:r>
      <w:r w:rsidR="00086645" w:rsidRPr="004A74A2">
        <w:rPr>
          <w:rFonts w:ascii="Tw Cen MT" w:hAnsi="Tw Cen MT" w:cs="Arial"/>
          <w:color w:val="806000" w:themeColor="accent4" w:themeShade="80"/>
          <w:sz w:val="24"/>
          <w:szCs w:val="24"/>
        </w:rPr>
        <w:t xml:space="preserve"> </w:t>
      </w:r>
      <w:r w:rsidRPr="004A74A2">
        <w:rPr>
          <w:rFonts w:ascii="Tw Cen MT" w:hAnsi="Tw Cen MT" w:cs="Arial"/>
          <w:color w:val="806000" w:themeColor="accent4" w:themeShade="80"/>
          <w:sz w:val="24"/>
          <w:szCs w:val="24"/>
        </w:rPr>
        <w:t>zo leerzaam</w:t>
      </w:r>
      <w:r w:rsidR="008F10FB" w:rsidRPr="004A74A2">
        <w:rPr>
          <w:rFonts w:ascii="Tw Cen MT" w:hAnsi="Tw Cen MT" w:cs="Arial"/>
          <w:color w:val="806000" w:themeColor="accent4" w:themeShade="80"/>
          <w:sz w:val="24"/>
          <w:szCs w:val="24"/>
        </w:rPr>
        <w:t xml:space="preserve"> en indrukwekkend</w:t>
      </w:r>
      <w:r w:rsidRPr="004A74A2">
        <w:rPr>
          <w:rFonts w:ascii="Tw Cen MT" w:hAnsi="Tw Cen MT" w:cs="Arial"/>
          <w:color w:val="806000" w:themeColor="accent4" w:themeShade="80"/>
          <w:sz w:val="24"/>
          <w:szCs w:val="24"/>
        </w:rPr>
        <w:t xml:space="preserve"> mogelijk</w:t>
      </w:r>
      <w:r w:rsidR="008F10FB" w:rsidRPr="004A74A2">
        <w:rPr>
          <w:rFonts w:ascii="Tw Cen MT" w:hAnsi="Tw Cen MT" w:cs="Arial"/>
          <w:color w:val="806000" w:themeColor="accent4" w:themeShade="80"/>
          <w:sz w:val="24"/>
          <w:szCs w:val="24"/>
        </w:rPr>
        <w:t xml:space="preserve"> te laten zijn</w:t>
      </w:r>
      <w:r w:rsidRPr="004A74A2">
        <w:rPr>
          <w:rFonts w:ascii="Tw Cen MT" w:hAnsi="Tw Cen MT" w:cs="Arial"/>
          <w:color w:val="806000" w:themeColor="accent4" w:themeShade="80"/>
          <w:sz w:val="24"/>
          <w:szCs w:val="24"/>
        </w:rPr>
        <w:t xml:space="preserve">, </w:t>
      </w:r>
      <w:r w:rsidR="008F10FB" w:rsidRPr="004A74A2">
        <w:rPr>
          <w:rFonts w:ascii="Tw Cen MT" w:hAnsi="Tw Cen MT" w:cs="Arial"/>
          <w:color w:val="806000" w:themeColor="accent4" w:themeShade="80"/>
          <w:sz w:val="24"/>
          <w:szCs w:val="24"/>
        </w:rPr>
        <w:t xml:space="preserve">is er een educatief project ontwikkeld door het Balletorkest. We vragen jouw medewerking bij de uitvoering ervan. </w:t>
      </w:r>
    </w:p>
    <w:p w14:paraId="2A2A239C" w14:textId="77777777" w:rsidR="008F10FB" w:rsidRPr="004A74A2" w:rsidRDefault="008F10FB" w:rsidP="00073491">
      <w:pPr>
        <w:pStyle w:val="Geenafstand"/>
        <w:rPr>
          <w:rFonts w:ascii="Tw Cen MT" w:hAnsi="Tw Cen MT" w:cs="Arial"/>
          <w:color w:val="806000" w:themeColor="accent4" w:themeShade="80"/>
          <w:sz w:val="24"/>
          <w:szCs w:val="24"/>
        </w:rPr>
      </w:pPr>
    </w:p>
    <w:p w14:paraId="2DA4E320" w14:textId="77777777" w:rsidR="00086645" w:rsidRPr="004A74A2" w:rsidRDefault="008F10FB" w:rsidP="00073491">
      <w:pPr>
        <w:pStyle w:val="Geenafstand"/>
        <w:rPr>
          <w:rFonts w:ascii="Tw Cen MT" w:hAnsi="Tw Cen MT" w:cs="Arial"/>
          <w:color w:val="806000" w:themeColor="accent4" w:themeShade="80"/>
          <w:sz w:val="24"/>
          <w:szCs w:val="24"/>
        </w:rPr>
      </w:pPr>
      <w:r w:rsidRPr="004A74A2">
        <w:rPr>
          <w:rFonts w:ascii="Tw Cen MT" w:hAnsi="Tw Cen MT" w:cs="Arial"/>
          <w:color w:val="806000" w:themeColor="accent4" w:themeShade="80"/>
          <w:sz w:val="24"/>
          <w:szCs w:val="24"/>
        </w:rPr>
        <w:t>H</w:t>
      </w:r>
      <w:r w:rsidR="00F57F9F" w:rsidRPr="004A74A2">
        <w:rPr>
          <w:rFonts w:ascii="Tw Cen MT" w:hAnsi="Tw Cen MT" w:cs="Arial"/>
          <w:color w:val="806000" w:themeColor="accent4" w:themeShade="80"/>
          <w:sz w:val="24"/>
          <w:szCs w:val="24"/>
        </w:rPr>
        <w:t xml:space="preserve">et </w:t>
      </w:r>
      <w:r w:rsidRPr="004A74A2">
        <w:rPr>
          <w:rFonts w:ascii="Tw Cen MT" w:hAnsi="Tw Cen MT" w:cs="Arial"/>
          <w:color w:val="806000" w:themeColor="accent4" w:themeShade="80"/>
          <w:sz w:val="24"/>
          <w:szCs w:val="24"/>
        </w:rPr>
        <w:t xml:space="preserve">project bestaat uit </w:t>
      </w:r>
      <w:r w:rsidR="00F57F9F" w:rsidRPr="004A74A2">
        <w:rPr>
          <w:rFonts w:ascii="Tw Cen MT" w:hAnsi="Tw Cen MT" w:cs="Arial"/>
          <w:color w:val="806000" w:themeColor="accent4" w:themeShade="80"/>
          <w:sz w:val="24"/>
          <w:szCs w:val="24"/>
        </w:rPr>
        <w:t xml:space="preserve">de volgende </w:t>
      </w:r>
      <w:r w:rsidRPr="004A74A2">
        <w:rPr>
          <w:rFonts w:ascii="Tw Cen MT" w:hAnsi="Tw Cen MT" w:cs="Arial"/>
          <w:color w:val="806000" w:themeColor="accent4" w:themeShade="80"/>
          <w:sz w:val="24"/>
          <w:szCs w:val="24"/>
        </w:rPr>
        <w:t>onderdelen</w:t>
      </w:r>
      <w:r w:rsidR="00086645" w:rsidRPr="004A74A2">
        <w:rPr>
          <w:rFonts w:ascii="Tw Cen MT" w:hAnsi="Tw Cen MT" w:cs="Arial"/>
          <w:color w:val="806000" w:themeColor="accent4" w:themeShade="80"/>
          <w:sz w:val="24"/>
          <w:szCs w:val="24"/>
        </w:rPr>
        <w:t>:</w:t>
      </w:r>
    </w:p>
    <w:p w14:paraId="29AA1918" w14:textId="23BDEC4D" w:rsidR="00C02E82" w:rsidRDefault="00086645" w:rsidP="00086645">
      <w:pPr>
        <w:pStyle w:val="Geenafstand"/>
        <w:numPr>
          <w:ilvl w:val="0"/>
          <w:numId w:val="1"/>
        </w:numPr>
        <w:rPr>
          <w:rFonts w:ascii="Tw Cen MT" w:hAnsi="Tw Cen MT" w:cs="Arial"/>
          <w:color w:val="806000" w:themeColor="accent4" w:themeShade="80"/>
          <w:sz w:val="24"/>
          <w:szCs w:val="24"/>
        </w:rPr>
      </w:pPr>
      <w:r w:rsidRPr="004A74A2">
        <w:rPr>
          <w:rFonts w:ascii="Tw Cen MT" w:hAnsi="Tw Cen MT" w:cs="Arial"/>
          <w:b/>
          <w:color w:val="806000" w:themeColor="accent4" w:themeShade="80"/>
          <w:sz w:val="24"/>
          <w:szCs w:val="24"/>
        </w:rPr>
        <w:t>Introductie</w:t>
      </w:r>
      <w:r w:rsidRPr="004A74A2">
        <w:rPr>
          <w:rFonts w:ascii="Tw Cen MT" w:hAnsi="Tw Cen MT" w:cs="Arial"/>
          <w:color w:val="806000" w:themeColor="accent4" w:themeShade="80"/>
          <w:sz w:val="24"/>
          <w:szCs w:val="24"/>
        </w:rPr>
        <w:t xml:space="preserve"> van de voorstelling in de klas: de leerlingen leren de grote lijn van het verhaal en de personages kennen en bereiden vragen voor aan de </w:t>
      </w:r>
      <w:r w:rsidR="00165998">
        <w:rPr>
          <w:rFonts w:ascii="Tw Cen MT" w:hAnsi="Tw Cen MT" w:cs="Arial"/>
          <w:color w:val="806000" w:themeColor="accent4" w:themeShade="80"/>
          <w:sz w:val="24"/>
          <w:szCs w:val="24"/>
        </w:rPr>
        <w:t>muziekdocent</w:t>
      </w:r>
      <w:r w:rsidRPr="004A74A2">
        <w:rPr>
          <w:rFonts w:ascii="Tw Cen MT" w:hAnsi="Tw Cen MT" w:cs="Arial"/>
          <w:color w:val="806000" w:themeColor="accent4" w:themeShade="80"/>
          <w:sz w:val="24"/>
          <w:szCs w:val="24"/>
        </w:rPr>
        <w:t>.</w:t>
      </w:r>
      <w:r w:rsidR="00F57F9F" w:rsidRPr="004A74A2">
        <w:rPr>
          <w:rFonts w:ascii="Tw Cen MT" w:hAnsi="Tw Cen MT" w:cs="Arial"/>
          <w:color w:val="806000" w:themeColor="accent4" w:themeShade="80"/>
          <w:sz w:val="24"/>
          <w:szCs w:val="24"/>
        </w:rPr>
        <w:t xml:space="preserve"> </w:t>
      </w:r>
    </w:p>
    <w:p w14:paraId="7D9178B8" w14:textId="77777777" w:rsidR="00073491" w:rsidRPr="004A74A2" w:rsidRDefault="00C02E82" w:rsidP="000F42B5">
      <w:pPr>
        <w:pStyle w:val="Geenafstand"/>
        <w:ind w:left="360"/>
        <w:rPr>
          <w:rFonts w:ascii="Tw Cen MT" w:hAnsi="Tw Cen MT" w:cs="Arial"/>
          <w:color w:val="806000" w:themeColor="accent4" w:themeShade="80"/>
          <w:sz w:val="24"/>
          <w:szCs w:val="24"/>
        </w:rPr>
      </w:pPr>
      <w:r>
        <w:rPr>
          <w:rFonts w:ascii="Tw Cen MT" w:hAnsi="Tw Cen MT" w:cs="Arial"/>
          <w:color w:val="806000" w:themeColor="accent4" w:themeShade="80"/>
          <w:sz w:val="24"/>
          <w:szCs w:val="24"/>
        </w:rPr>
        <w:t>Duur</w:t>
      </w:r>
      <w:r w:rsidR="00636125" w:rsidRPr="004A74A2">
        <w:rPr>
          <w:rFonts w:ascii="Tw Cen MT" w:hAnsi="Tw Cen MT" w:cs="Arial"/>
          <w:color w:val="806000" w:themeColor="accent4" w:themeShade="80"/>
          <w:sz w:val="24"/>
          <w:szCs w:val="24"/>
        </w:rPr>
        <w:t xml:space="preserve"> o</w:t>
      </w:r>
      <w:r w:rsidR="00F57F9F" w:rsidRPr="004A74A2">
        <w:rPr>
          <w:rFonts w:ascii="Tw Cen MT" w:hAnsi="Tw Cen MT" w:cs="Arial"/>
          <w:color w:val="806000" w:themeColor="accent4" w:themeShade="80"/>
          <w:sz w:val="24"/>
          <w:szCs w:val="24"/>
        </w:rPr>
        <w:t>ngeveer 30 minuten</w:t>
      </w:r>
    </w:p>
    <w:p w14:paraId="50D1243A" w14:textId="087DC96F" w:rsidR="000F42B5" w:rsidRDefault="00F57F9F" w:rsidP="00086645">
      <w:pPr>
        <w:pStyle w:val="Geenafstand"/>
        <w:numPr>
          <w:ilvl w:val="0"/>
          <w:numId w:val="1"/>
        </w:numPr>
        <w:rPr>
          <w:rFonts w:ascii="Tw Cen MT" w:hAnsi="Tw Cen MT" w:cs="Arial"/>
          <w:color w:val="806000" w:themeColor="accent4" w:themeShade="80"/>
          <w:sz w:val="24"/>
          <w:szCs w:val="24"/>
        </w:rPr>
      </w:pPr>
      <w:r w:rsidRPr="004A74A2">
        <w:rPr>
          <w:rFonts w:ascii="Tw Cen MT" w:hAnsi="Tw Cen MT" w:cs="Arial"/>
          <w:b/>
          <w:color w:val="806000" w:themeColor="accent4" w:themeShade="80"/>
          <w:sz w:val="24"/>
          <w:szCs w:val="24"/>
        </w:rPr>
        <w:t>Workshop</w:t>
      </w:r>
      <w:r w:rsidRPr="004A74A2">
        <w:rPr>
          <w:rFonts w:ascii="Tw Cen MT" w:hAnsi="Tw Cen MT" w:cs="Arial"/>
          <w:color w:val="806000" w:themeColor="accent4" w:themeShade="80"/>
          <w:sz w:val="24"/>
          <w:szCs w:val="24"/>
        </w:rPr>
        <w:t xml:space="preserve">: bezoek van een </w:t>
      </w:r>
      <w:r w:rsidR="00165998">
        <w:rPr>
          <w:rFonts w:ascii="Tw Cen MT" w:hAnsi="Tw Cen MT" w:cs="Arial"/>
          <w:color w:val="806000" w:themeColor="accent4" w:themeShade="80"/>
          <w:sz w:val="24"/>
          <w:szCs w:val="24"/>
        </w:rPr>
        <w:t>muziekdocent van het orkest</w:t>
      </w:r>
      <w:r w:rsidRPr="004A74A2">
        <w:rPr>
          <w:rFonts w:ascii="Tw Cen MT" w:hAnsi="Tw Cen MT" w:cs="Arial"/>
          <w:color w:val="806000" w:themeColor="accent4" w:themeShade="80"/>
          <w:sz w:val="24"/>
          <w:szCs w:val="24"/>
        </w:rPr>
        <w:t>.</w:t>
      </w:r>
      <w:r w:rsidR="00636125" w:rsidRPr="004A74A2">
        <w:rPr>
          <w:rFonts w:ascii="Tw Cen MT" w:hAnsi="Tw Cen MT" w:cs="Arial"/>
          <w:color w:val="806000" w:themeColor="accent4" w:themeShade="80"/>
          <w:sz w:val="24"/>
          <w:szCs w:val="24"/>
        </w:rPr>
        <w:t xml:space="preserve"> De</w:t>
      </w:r>
      <w:r w:rsidR="00165998">
        <w:rPr>
          <w:rFonts w:ascii="Tw Cen MT" w:hAnsi="Tw Cen MT" w:cs="Arial"/>
          <w:color w:val="806000" w:themeColor="accent4" w:themeShade="80"/>
          <w:sz w:val="24"/>
          <w:szCs w:val="24"/>
        </w:rPr>
        <w:t xml:space="preserve">ze </w:t>
      </w:r>
      <w:r w:rsidR="00636125" w:rsidRPr="004A74A2">
        <w:rPr>
          <w:rFonts w:ascii="Tw Cen MT" w:hAnsi="Tw Cen MT" w:cs="Arial"/>
          <w:color w:val="806000" w:themeColor="accent4" w:themeShade="80"/>
          <w:sz w:val="24"/>
          <w:szCs w:val="24"/>
        </w:rPr>
        <w:t>gaat met de leerlingen aan de slag met muziek en de personages uit de voorstelling</w:t>
      </w:r>
      <w:r w:rsidR="00165998">
        <w:rPr>
          <w:rFonts w:ascii="Tw Cen MT" w:hAnsi="Tw Cen MT" w:cs="Arial"/>
          <w:color w:val="806000" w:themeColor="accent4" w:themeShade="80"/>
          <w:sz w:val="24"/>
          <w:szCs w:val="24"/>
        </w:rPr>
        <w:t>.</w:t>
      </w:r>
      <w:r w:rsidRPr="004A74A2">
        <w:rPr>
          <w:rFonts w:ascii="Tw Cen MT" w:hAnsi="Tw Cen MT" w:cs="Arial"/>
          <w:color w:val="806000" w:themeColor="accent4" w:themeShade="80"/>
          <w:sz w:val="24"/>
          <w:szCs w:val="24"/>
        </w:rPr>
        <w:t xml:space="preserve"> </w:t>
      </w:r>
    </w:p>
    <w:p w14:paraId="0267A8CE" w14:textId="77777777" w:rsidR="00F57F9F" w:rsidRPr="004A74A2" w:rsidRDefault="00842CCE" w:rsidP="000F42B5">
      <w:pPr>
        <w:pStyle w:val="Geenafstand"/>
        <w:ind w:left="360"/>
        <w:rPr>
          <w:rFonts w:ascii="Tw Cen MT" w:hAnsi="Tw Cen MT" w:cs="Arial"/>
          <w:color w:val="806000" w:themeColor="accent4" w:themeShade="80"/>
          <w:sz w:val="24"/>
          <w:szCs w:val="24"/>
        </w:rPr>
      </w:pPr>
      <w:r w:rsidRPr="004A74A2">
        <w:rPr>
          <w:rFonts w:ascii="Tw Cen MT" w:hAnsi="Tw Cen MT" w:cs="Arial"/>
          <w:color w:val="806000" w:themeColor="accent4" w:themeShade="80"/>
          <w:sz w:val="24"/>
          <w:szCs w:val="24"/>
        </w:rPr>
        <w:t xml:space="preserve">Duur </w:t>
      </w:r>
      <w:r w:rsidR="00636125" w:rsidRPr="004A74A2">
        <w:rPr>
          <w:rFonts w:ascii="Tw Cen MT" w:hAnsi="Tw Cen MT" w:cs="Arial"/>
          <w:color w:val="806000" w:themeColor="accent4" w:themeShade="80"/>
          <w:sz w:val="24"/>
          <w:szCs w:val="24"/>
        </w:rPr>
        <w:t>drie kwartier</w:t>
      </w:r>
    </w:p>
    <w:p w14:paraId="5DC3913E" w14:textId="77777777" w:rsidR="00C02E82" w:rsidRDefault="00636125" w:rsidP="00086645">
      <w:pPr>
        <w:pStyle w:val="Geenafstand"/>
        <w:numPr>
          <w:ilvl w:val="0"/>
          <w:numId w:val="1"/>
        </w:numPr>
        <w:rPr>
          <w:rFonts w:ascii="Tw Cen MT" w:hAnsi="Tw Cen MT" w:cs="Arial"/>
          <w:color w:val="806000" w:themeColor="accent4" w:themeShade="80"/>
          <w:sz w:val="24"/>
          <w:szCs w:val="24"/>
        </w:rPr>
      </w:pPr>
      <w:r w:rsidRPr="004A74A2">
        <w:rPr>
          <w:rFonts w:ascii="Tw Cen MT" w:hAnsi="Tw Cen MT" w:cs="Arial"/>
          <w:b/>
          <w:color w:val="806000" w:themeColor="accent4" w:themeShade="80"/>
          <w:sz w:val="24"/>
          <w:szCs w:val="24"/>
        </w:rPr>
        <w:t>Voorbereidingslessen</w:t>
      </w:r>
      <w:r w:rsidRPr="004A74A2">
        <w:rPr>
          <w:rFonts w:ascii="Tw Cen MT" w:hAnsi="Tw Cen MT" w:cs="Arial"/>
          <w:color w:val="806000" w:themeColor="accent4" w:themeShade="80"/>
          <w:sz w:val="24"/>
          <w:szCs w:val="24"/>
        </w:rPr>
        <w:t xml:space="preserve">: De leerlingen leren het orkest beter kennen en leren het slotlied aan. </w:t>
      </w:r>
    </w:p>
    <w:p w14:paraId="32A7F063" w14:textId="77777777" w:rsidR="00636125" w:rsidRPr="004A74A2" w:rsidRDefault="00636125" w:rsidP="00C02E82">
      <w:pPr>
        <w:pStyle w:val="Geenafstand"/>
        <w:ind w:left="360"/>
        <w:rPr>
          <w:rFonts w:ascii="Tw Cen MT" w:hAnsi="Tw Cen MT" w:cs="Arial"/>
          <w:color w:val="806000" w:themeColor="accent4" w:themeShade="80"/>
          <w:sz w:val="24"/>
          <w:szCs w:val="24"/>
        </w:rPr>
      </w:pPr>
      <w:r w:rsidRPr="004A74A2">
        <w:rPr>
          <w:rFonts w:ascii="Tw Cen MT" w:hAnsi="Tw Cen MT" w:cs="Arial"/>
          <w:color w:val="806000" w:themeColor="accent4" w:themeShade="80"/>
          <w:sz w:val="24"/>
          <w:szCs w:val="24"/>
        </w:rPr>
        <w:t xml:space="preserve">Duur ongeveer twee keer </w:t>
      </w:r>
      <w:r w:rsidR="00C02E82">
        <w:rPr>
          <w:rFonts w:ascii="Tw Cen MT" w:hAnsi="Tw Cen MT" w:cs="Arial"/>
          <w:color w:val="806000" w:themeColor="accent4" w:themeShade="80"/>
          <w:sz w:val="24"/>
          <w:szCs w:val="24"/>
        </w:rPr>
        <w:t>een half uur of een keer een uur</w:t>
      </w:r>
      <w:r w:rsidR="000D1B83">
        <w:rPr>
          <w:rFonts w:ascii="Tw Cen MT" w:hAnsi="Tw Cen MT" w:cs="Arial"/>
          <w:color w:val="806000" w:themeColor="accent4" w:themeShade="80"/>
          <w:sz w:val="24"/>
          <w:szCs w:val="24"/>
        </w:rPr>
        <w:t>.</w:t>
      </w:r>
    </w:p>
    <w:p w14:paraId="6FBDCFEB" w14:textId="77777777" w:rsidR="00636125" w:rsidRPr="004A74A2" w:rsidRDefault="00636125" w:rsidP="00086645">
      <w:pPr>
        <w:pStyle w:val="Geenafstand"/>
        <w:numPr>
          <w:ilvl w:val="0"/>
          <w:numId w:val="1"/>
        </w:numPr>
        <w:rPr>
          <w:rFonts w:ascii="Tw Cen MT" w:hAnsi="Tw Cen MT" w:cs="Arial"/>
          <w:color w:val="806000" w:themeColor="accent4" w:themeShade="80"/>
          <w:sz w:val="24"/>
          <w:szCs w:val="24"/>
        </w:rPr>
      </w:pPr>
      <w:r w:rsidRPr="004A74A2">
        <w:rPr>
          <w:rFonts w:ascii="Tw Cen MT" w:hAnsi="Tw Cen MT" w:cs="Arial"/>
          <w:b/>
          <w:color w:val="806000" w:themeColor="accent4" w:themeShade="80"/>
          <w:sz w:val="24"/>
          <w:szCs w:val="24"/>
        </w:rPr>
        <w:t>Bezoek aan de voorstelling</w:t>
      </w:r>
    </w:p>
    <w:p w14:paraId="5FDE4EEC" w14:textId="77777777" w:rsidR="00636125" w:rsidRPr="004A74A2" w:rsidRDefault="000F42B5" w:rsidP="00636125">
      <w:pPr>
        <w:pStyle w:val="Geenafstand"/>
        <w:numPr>
          <w:ilvl w:val="0"/>
          <w:numId w:val="1"/>
        </w:numPr>
        <w:rPr>
          <w:rFonts w:ascii="Tw Cen MT" w:hAnsi="Tw Cen MT" w:cs="Arial"/>
          <w:color w:val="806000" w:themeColor="accent4" w:themeShade="80"/>
          <w:sz w:val="24"/>
          <w:szCs w:val="24"/>
        </w:rPr>
      </w:pPr>
      <w:r>
        <w:rPr>
          <w:rFonts w:ascii="Tw Cen MT" w:hAnsi="Tw Cen MT" w:cs="Arial"/>
          <w:b/>
          <w:color w:val="806000" w:themeColor="accent4" w:themeShade="80"/>
          <w:sz w:val="24"/>
          <w:szCs w:val="24"/>
        </w:rPr>
        <w:t>Verwerking</w:t>
      </w:r>
    </w:p>
    <w:p w14:paraId="6E86AAF1" w14:textId="77777777" w:rsidR="00636125" w:rsidRPr="004A74A2" w:rsidRDefault="00636125" w:rsidP="00636125">
      <w:pPr>
        <w:pStyle w:val="Geenafstand"/>
        <w:rPr>
          <w:rFonts w:ascii="Tw Cen MT" w:hAnsi="Tw Cen MT" w:cs="Arial"/>
          <w:color w:val="806000" w:themeColor="accent4" w:themeShade="80"/>
          <w:sz w:val="24"/>
          <w:szCs w:val="24"/>
        </w:rPr>
      </w:pPr>
    </w:p>
    <w:p w14:paraId="3F58DF61" w14:textId="419BDE50" w:rsidR="00636125" w:rsidRPr="004A74A2" w:rsidRDefault="00636125" w:rsidP="00636125">
      <w:pPr>
        <w:pStyle w:val="Geenafstand"/>
        <w:rPr>
          <w:rFonts w:ascii="Tw Cen MT" w:hAnsi="Tw Cen MT" w:cs="Arial"/>
          <w:sz w:val="24"/>
          <w:szCs w:val="24"/>
        </w:rPr>
      </w:pPr>
      <w:r w:rsidRPr="004A74A2">
        <w:rPr>
          <w:rFonts w:ascii="Tw Cen MT" w:hAnsi="Tw Cen MT" w:cs="Arial"/>
          <w:color w:val="806000" w:themeColor="accent4" w:themeShade="80"/>
          <w:sz w:val="24"/>
          <w:szCs w:val="24"/>
        </w:rPr>
        <w:t xml:space="preserve">Bij deze handleiding hoort een website met materiaal voor de leerlingen waarnaar steeds wordt gerefereerd. </w:t>
      </w:r>
      <w:hyperlink r:id="rId6" w:history="1">
        <w:r w:rsidRPr="000D1B83">
          <w:rPr>
            <w:rStyle w:val="Hyperlink"/>
            <w:rFonts w:ascii="Tw Cen MT" w:hAnsi="Tw Cen MT"/>
            <w:color w:val="1F4E79" w:themeColor="accent1" w:themeShade="80"/>
            <w:sz w:val="24"/>
            <w:szCs w:val="24"/>
          </w:rPr>
          <w:t>https://educatie.hetballetorkest.nl/belle-en-het-beest/leerlingen/</w:t>
        </w:r>
      </w:hyperlink>
    </w:p>
    <w:p w14:paraId="4F7E6195" w14:textId="77777777" w:rsidR="00636125" w:rsidRPr="004A74A2" w:rsidRDefault="00636125" w:rsidP="00636125">
      <w:pPr>
        <w:pStyle w:val="Geenafstand"/>
        <w:rPr>
          <w:rFonts w:ascii="Tw Cen MT" w:hAnsi="Tw Cen MT" w:cs="Arial"/>
          <w:sz w:val="24"/>
          <w:szCs w:val="24"/>
        </w:rPr>
      </w:pPr>
    </w:p>
    <w:p w14:paraId="3E7266B3" w14:textId="77777777" w:rsidR="00636125" w:rsidRPr="004A74A2" w:rsidRDefault="00636125" w:rsidP="00636125">
      <w:pPr>
        <w:pStyle w:val="Geenafstand"/>
        <w:rPr>
          <w:rFonts w:ascii="Tw Cen MT" w:hAnsi="Tw Cen MT" w:cs="Arial"/>
          <w:color w:val="806000" w:themeColor="accent4" w:themeShade="80"/>
          <w:sz w:val="24"/>
          <w:szCs w:val="24"/>
        </w:rPr>
      </w:pPr>
      <w:r w:rsidRPr="004A74A2">
        <w:rPr>
          <w:rFonts w:ascii="Tw Cen MT" w:hAnsi="Tw Cen MT" w:cs="Arial"/>
          <w:color w:val="806000" w:themeColor="accent4" w:themeShade="80"/>
          <w:sz w:val="24"/>
          <w:szCs w:val="24"/>
        </w:rPr>
        <w:t>Hieronder wordt elk onderdeel nader toegelicht.</w:t>
      </w:r>
    </w:p>
    <w:p w14:paraId="45DAA523" w14:textId="77777777" w:rsidR="004A74A2" w:rsidRDefault="004A74A2">
      <w:pPr>
        <w:rPr>
          <w:rFonts w:ascii="Tw Cen MT" w:hAnsi="Tw Cen MT" w:cs="Arial"/>
          <w:sz w:val="24"/>
          <w:szCs w:val="24"/>
        </w:rPr>
      </w:pPr>
      <w:r>
        <w:rPr>
          <w:rFonts w:ascii="Tw Cen MT" w:hAnsi="Tw Cen MT" w:cs="Arial"/>
          <w:sz w:val="24"/>
          <w:szCs w:val="24"/>
        </w:rPr>
        <w:br w:type="page"/>
      </w:r>
    </w:p>
    <w:p w14:paraId="6FFE0DD2" w14:textId="77777777" w:rsidR="00636125" w:rsidRDefault="004A74A2" w:rsidP="00636125">
      <w:pPr>
        <w:pStyle w:val="Geenafstand"/>
        <w:rPr>
          <w:rFonts w:ascii="Tw Cen MT" w:hAnsi="Tw Cen MT" w:cs="Arial"/>
          <w:b/>
          <w:color w:val="1F4E79" w:themeColor="accent1" w:themeShade="80"/>
          <w:sz w:val="28"/>
          <w:szCs w:val="28"/>
        </w:rPr>
      </w:pPr>
      <w:r w:rsidRPr="004A74A2">
        <w:rPr>
          <w:rFonts w:ascii="Tw Cen MT" w:hAnsi="Tw Cen MT" w:cs="Arial"/>
          <w:b/>
          <w:color w:val="1F4E79" w:themeColor="accent1" w:themeShade="80"/>
          <w:sz w:val="28"/>
          <w:szCs w:val="28"/>
        </w:rPr>
        <w:lastRenderedPageBreak/>
        <w:t>1. Introductie</w:t>
      </w:r>
    </w:p>
    <w:p w14:paraId="006536E4" w14:textId="77777777" w:rsidR="004A74A2" w:rsidRDefault="004A74A2" w:rsidP="00636125">
      <w:pPr>
        <w:pStyle w:val="Geenafstand"/>
        <w:rPr>
          <w:rFonts w:ascii="Tw Cen MT" w:hAnsi="Tw Cen MT" w:cs="Arial"/>
          <w:color w:val="806000" w:themeColor="accent4" w:themeShade="80"/>
          <w:sz w:val="24"/>
          <w:szCs w:val="24"/>
        </w:rPr>
      </w:pPr>
      <w:r w:rsidRPr="004A74A2">
        <w:rPr>
          <w:rFonts w:ascii="Tw Cen MT" w:hAnsi="Tw Cen MT" w:cs="Arial"/>
          <w:color w:val="806000" w:themeColor="accent4" w:themeShade="80"/>
          <w:sz w:val="24"/>
          <w:szCs w:val="24"/>
        </w:rPr>
        <w:t>Voordat de workshop plaats vindt</w:t>
      </w:r>
      <w:r w:rsidR="000F42B5">
        <w:rPr>
          <w:rFonts w:ascii="Tw Cen MT" w:hAnsi="Tw Cen MT" w:cs="Arial"/>
          <w:color w:val="806000" w:themeColor="accent4" w:themeShade="80"/>
          <w:sz w:val="24"/>
          <w:szCs w:val="24"/>
        </w:rPr>
        <w:t>,</w:t>
      </w:r>
      <w:r w:rsidRPr="004A74A2">
        <w:rPr>
          <w:rFonts w:ascii="Tw Cen MT" w:hAnsi="Tw Cen MT" w:cs="Arial"/>
          <w:color w:val="806000" w:themeColor="accent4" w:themeShade="80"/>
          <w:sz w:val="24"/>
          <w:szCs w:val="24"/>
        </w:rPr>
        <w:t xml:space="preserve"> is het van belang dat de leerlingen de personages en de grote lijn van het verhaal kennen.</w:t>
      </w:r>
      <w:r>
        <w:rPr>
          <w:rFonts w:ascii="Tw Cen MT" w:hAnsi="Tw Cen MT" w:cs="Arial"/>
          <w:color w:val="806000" w:themeColor="accent4" w:themeShade="80"/>
          <w:sz w:val="24"/>
          <w:szCs w:val="24"/>
        </w:rPr>
        <w:t xml:space="preserve"> De workshopdocent gaat uit van deze voorkennis.</w:t>
      </w:r>
    </w:p>
    <w:p w14:paraId="45F77735" w14:textId="77777777" w:rsidR="004A74A2" w:rsidRPr="004A74A2" w:rsidRDefault="004A74A2" w:rsidP="00636125">
      <w:pPr>
        <w:pStyle w:val="Geenafstand"/>
        <w:rPr>
          <w:rFonts w:ascii="Tw Cen MT" w:hAnsi="Tw Cen MT" w:cs="Arial"/>
          <w:color w:val="FFC000" w:themeColor="accent4"/>
          <w:sz w:val="24"/>
          <w:szCs w:val="24"/>
        </w:rPr>
      </w:pPr>
    </w:p>
    <w:p w14:paraId="41A516CE" w14:textId="445CEA64" w:rsidR="00990E62" w:rsidRDefault="004A74A2" w:rsidP="00990E62">
      <w:pPr>
        <w:pStyle w:val="Geenafstand"/>
        <w:numPr>
          <w:ilvl w:val="0"/>
          <w:numId w:val="2"/>
        </w:numPr>
        <w:rPr>
          <w:rFonts w:ascii="Tw Cen MT" w:hAnsi="Tw Cen MT" w:cs="Arial"/>
          <w:color w:val="806000" w:themeColor="accent4" w:themeShade="80"/>
          <w:sz w:val="24"/>
          <w:szCs w:val="24"/>
        </w:rPr>
      </w:pPr>
      <w:r>
        <w:rPr>
          <w:rFonts w:ascii="Tw Cen MT" w:hAnsi="Tw Cen MT" w:cs="Arial"/>
          <w:color w:val="806000" w:themeColor="accent4" w:themeShade="80"/>
          <w:sz w:val="24"/>
          <w:szCs w:val="24"/>
        </w:rPr>
        <w:t>Vertel de leerlingen dat jullie binnenk</w:t>
      </w:r>
      <w:r w:rsidR="000F42B5">
        <w:rPr>
          <w:rFonts w:ascii="Tw Cen MT" w:hAnsi="Tw Cen MT" w:cs="Arial"/>
          <w:color w:val="806000" w:themeColor="accent4" w:themeShade="80"/>
          <w:sz w:val="24"/>
          <w:szCs w:val="24"/>
        </w:rPr>
        <w:t>ort naar een voorstelling gaan; ‘</w:t>
      </w:r>
      <w:r>
        <w:rPr>
          <w:rFonts w:ascii="Tw Cen MT" w:hAnsi="Tw Cen MT" w:cs="Arial"/>
          <w:color w:val="806000" w:themeColor="accent4" w:themeShade="80"/>
          <w:sz w:val="24"/>
          <w:szCs w:val="24"/>
        </w:rPr>
        <w:t>Belle en het Beest</w:t>
      </w:r>
      <w:r w:rsidR="000F42B5">
        <w:rPr>
          <w:rFonts w:ascii="Tw Cen MT" w:hAnsi="Tw Cen MT" w:cs="Arial"/>
          <w:color w:val="806000" w:themeColor="accent4" w:themeShade="80"/>
          <w:sz w:val="24"/>
          <w:szCs w:val="24"/>
        </w:rPr>
        <w:t>’</w:t>
      </w:r>
      <w:r>
        <w:rPr>
          <w:rFonts w:ascii="Tw Cen MT" w:hAnsi="Tw Cen MT" w:cs="Arial"/>
          <w:color w:val="806000" w:themeColor="accent4" w:themeShade="80"/>
          <w:sz w:val="24"/>
          <w:szCs w:val="24"/>
        </w:rPr>
        <w:t xml:space="preserve"> van </w:t>
      </w:r>
      <w:r w:rsidR="00165998">
        <w:rPr>
          <w:rFonts w:ascii="Tw Cen MT" w:hAnsi="Tw Cen MT" w:cs="Arial"/>
          <w:color w:val="806000" w:themeColor="accent4" w:themeShade="80"/>
          <w:sz w:val="24"/>
          <w:szCs w:val="24"/>
        </w:rPr>
        <w:t>H</w:t>
      </w:r>
      <w:r>
        <w:rPr>
          <w:rFonts w:ascii="Tw Cen MT" w:hAnsi="Tw Cen MT" w:cs="Arial"/>
          <w:color w:val="806000" w:themeColor="accent4" w:themeShade="80"/>
          <w:sz w:val="24"/>
          <w:szCs w:val="24"/>
        </w:rPr>
        <w:t xml:space="preserve">et </w:t>
      </w:r>
      <w:r w:rsidR="00165998">
        <w:rPr>
          <w:rFonts w:ascii="Tw Cen MT" w:hAnsi="Tw Cen MT" w:cs="Arial"/>
          <w:color w:val="806000" w:themeColor="accent4" w:themeShade="80"/>
          <w:sz w:val="24"/>
          <w:szCs w:val="24"/>
        </w:rPr>
        <w:t>B</w:t>
      </w:r>
      <w:r>
        <w:rPr>
          <w:rFonts w:ascii="Tw Cen MT" w:hAnsi="Tw Cen MT" w:cs="Arial"/>
          <w:color w:val="806000" w:themeColor="accent4" w:themeShade="80"/>
          <w:sz w:val="24"/>
          <w:szCs w:val="24"/>
        </w:rPr>
        <w:t>alletorkest</w:t>
      </w:r>
      <w:r w:rsidR="00165998">
        <w:rPr>
          <w:rFonts w:ascii="Tw Cen MT" w:hAnsi="Tw Cen MT" w:cs="Arial"/>
          <w:color w:val="806000" w:themeColor="accent4" w:themeShade="80"/>
          <w:sz w:val="24"/>
          <w:szCs w:val="24"/>
        </w:rPr>
        <w:t xml:space="preserve"> in het theater.</w:t>
      </w:r>
      <w:r w:rsidR="00990E62">
        <w:rPr>
          <w:rFonts w:ascii="Tw Cen MT" w:hAnsi="Tw Cen MT" w:cs="Arial"/>
          <w:color w:val="806000" w:themeColor="accent4" w:themeShade="80"/>
          <w:sz w:val="24"/>
          <w:szCs w:val="24"/>
        </w:rPr>
        <w:t xml:space="preserve"> Stel daarna vragen als:</w:t>
      </w:r>
    </w:p>
    <w:p w14:paraId="7568A9EF" w14:textId="06E4B93A" w:rsidR="00990E62" w:rsidRDefault="00990E62" w:rsidP="00990E62">
      <w:pPr>
        <w:pStyle w:val="Geenafstand"/>
        <w:numPr>
          <w:ilvl w:val="1"/>
          <w:numId w:val="2"/>
        </w:numPr>
        <w:rPr>
          <w:rFonts w:ascii="Tw Cen MT" w:hAnsi="Tw Cen MT" w:cs="Arial"/>
          <w:color w:val="806000" w:themeColor="accent4" w:themeShade="80"/>
          <w:sz w:val="24"/>
          <w:szCs w:val="24"/>
        </w:rPr>
      </w:pPr>
      <w:r>
        <w:rPr>
          <w:rFonts w:ascii="Tw Cen MT" w:hAnsi="Tw Cen MT" w:cs="Arial"/>
          <w:color w:val="806000" w:themeColor="accent4" w:themeShade="80"/>
          <w:sz w:val="24"/>
          <w:szCs w:val="24"/>
        </w:rPr>
        <w:t xml:space="preserve">Wie is er wel eens in </w:t>
      </w:r>
      <w:r w:rsidR="00165998">
        <w:rPr>
          <w:rFonts w:ascii="Tw Cen MT" w:hAnsi="Tw Cen MT" w:cs="Arial"/>
          <w:color w:val="806000" w:themeColor="accent4" w:themeShade="80"/>
          <w:sz w:val="24"/>
          <w:szCs w:val="24"/>
        </w:rPr>
        <w:t xml:space="preserve">het theater </w:t>
      </w:r>
      <w:r>
        <w:rPr>
          <w:rFonts w:ascii="Tw Cen MT" w:hAnsi="Tw Cen MT" w:cs="Arial"/>
          <w:color w:val="806000" w:themeColor="accent4" w:themeShade="80"/>
          <w:sz w:val="24"/>
          <w:szCs w:val="24"/>
        </w:rPr>
        <w:t xml:space="preserve">geweest? Wat heb je daar gezien? Hoe ziet het er </w:t>
      </w:r>
      <w:proofErr w:type="gramStart"/>
      <w:r>
        <w:rPr>
          <w:rFonts w:ascii="Tw Cen MT" w:hAnsi="Tw Cen MT" w:cs="Arial"/>
          <w:color w:val="806000" w:themeColor="accent4" w:themeShade="80"/>
          <w:sz w:val="24"/>
          <w:szCs w:val="24"/>
        </w:rPr>
        <w:t>daar uit</w:t>
      </w:r>
      <w:proofErr w:type="gramEnd"/>
      <w:r>
        <w:rPr>
          <w:rFonts w:ascii="Tw Cen MT" w:hAnsi="Tw Cen MT" w:cs="Arial"/>
          <w:color w:val="806000" w:themeColor="accent4" w:themeShade="80"/>
          <w:sz w:val="24"/>
          <w:szCs w:val="24"/>
        </w:rPr>
        <w:t>?</w:t>
      </w:r>
    </w:p>
    <w:p w14:paraId="4B4C3281" w14:textId="50B5A3D5" w:rsidR="00990E62" w:rsidRDefault="00990E62" w:rsidP="00990E62">
      <w:pPr>
        <w:pStyle w:val="Geenafstand"/>
        <w:numPr>
          <w:ilvl w:val="1"/>
          <w:numId w:val="2"/>
        </w:numPr>
        <w:rPr>
          <w:rFonts w:ascii="Tw Cen MT" w:hAnsi="Tw Cen MT" w:cs="Arial"/>
          <w:color w:val="806000" w:themeColor="accent4" w:themeShade="80"/>
          <w:sz w:val="24"/>
          <w:szCs w:val="24"/>
        </w:rPr>
      </w:pPr>
      <w:r>
        <w:rPr>
          <w:rFonts w:ascii="Tw Cen MT" w:hAnsi="Tw Cen MT" w:cs="Arial"/>
          <w:color w:val="806000" w:themeColor="accent4" w:themeShade="80"/>
          <w:sz w:val="24"/>
          <w:szCs w:val="24"/>
        </w:rPr>
        <w:t xml:space="preserve">Wat is een orkest? Wat zou een </w:t>
      </w:r>
      <w:r w:rsidR="00165998">
        <w:rPr>
          <w:rFonts w:ascii="Tw Cen MT" w:hAnsi="Tw Cen MT" w:cs="Arial"/>
          <w:color w:val="806000" w:themeColor="accent4" w:themeShade="80"/>
          <w:sz w:val="24"/>
          <w:szCs w:val="24"/>
        </w:rPr>
        <w:t>b</w:t>
      </w:r>
      <w:r>
        <w:rPr>
          <w:rFonts w:ascii="Tw Cen MT" w:hAnsi="Tw Cen MT" w:cs="Arial"/>
          <w:color w:val="806000" w:themeColor="accent4" w:themeShade="80"/>
          <w:sz w:val="24"/>
          <w:szCs w:val="24"/>
        </w:rPr>
        <w:t>alletorkest zijn?</w:t>
      </w:r>
    </w:p>
    <w:p w14:paraId="453A624B" w14:textId="77777777" w:rsidR="00990E62" w:rsidRDefault="00990E62" w:rsidP="00990E62">
      <w:pPr>
        <w:pStyle w:val="Geenafstand"/>
        <w:numPr>
          <w:ilvl w:val="1"/>
          <w:numId w:val="2"/>
        </w:numPr>
        <w:rPr>
          <w:rFonts w:ascii="Tw Cen MT" w:hAnsi="Tw Cen MT" w:cs="Arial"/>
          <w:color w:val="806000" w:themeColor="accent4" w:themeShade="80"/>
          <w:sz w:val="24"/>
          <w:szCs w:val="24"/>
        </w:rPr>
      </w:pPr>
      <w:r>
        <w:rPr>
          <w:rFonts w:ascii="Tw Cen MT" w:hAnsi="Tw Cen MT" w:cs="Arial"/>
          <w:color w:val="806000" w:themeColor="accent4" w:themeShade="80"/>
          <w:sz w:val="24"/>
          <w:szCs w:val="24"/>
        </w:rPr>
        <w:t>Wie kent het verhaal van Belle en het Beest?</w:t>
      </w:r>
    </w:p>
    <w:p w14:paraId="6BD9B282" w14:textId="77777777" w:rsidR="00990E62" w:rsidRDefault="00990E62" w:rsidP="00990E62">
      <w:pPr>
        <w:pStyle w:val="Geenafstand"/>
        <w:rPr>
          <w:rFonts w:ascii="Tw Cen MT" w:hAnsi="Tw Cen MT" w:cs="Arial"/>
          <w:color w:val="806000" w:themeColor="accent4" w:themeShade="80"/>
          <w:sz w:val="24"/>
          <w:szCs w:val="24"/>
        </w:rPr>
      </w:pPr>
    </w:p>
    <w:p w14:paraId="19A20836" w14:textId="77777777" w:rsidR="00990E62" w:rsidRDefault="00990E62" w:rsidP="00990E62">
      <w:pPr>
        <w:pStyle w:val="Geenafstand"/>
        <w:ind w:left="360"/>
        <w:rPr>
          <w:rFonts w:ascii="Tw Cen MT" w:hAnsi="Tw Cen MT" w:cs="Arial"/>
          <w:i/>
          <w:color w:val="806000" w:themeColor="accent4" w:themeShade="80"/>
          <w:sz w:val="24"/>
          <w:szCs w:val="24"/>
        </w:rPr>
      </w:pPr>
      <w:r>
        <w:rPr>
          <w:rFonts w:ascii="Tw Cen MT" w:hAnsi="Tw Cen MT" w:cs="Arial"/>
          <w:i/>
          <w:color w:val="806000" w:themeColor="accent4" w:themeShade="80"/>
          <w:sz w:val="24"/>
          <w:szCs w:val="24"/>
        </w:rPr>
        <w:t>De voorstelling is een bewerking van het verhaal van Belle en het Beest. Het verhaal wordt op een andere manier verteld dan in de versie die de leerlingen misschien kennen.</w:t>
      </w:r>
    </w:p>
    <w:p w14:paraId="7821B124" w14:textId="77777777" w:rsidR="00990E62" w:rsidRPr="00990E62" w:rsidRDefault="00990E62" w:rsidP="00990E62">
      <w:pPr>
        <w:pStyle w:val="Geenafstand"/>
        <w:ind w:left="360"/>
        <w:rPr>
          <w:rFonts w:ascii="Tw Cen MT" w:hAnsi="Tw Cen MT" w:cs="Arial"/>
          <w:i/>
          <w:color w:val="806000" w:themeColor="accent4" w:themeShade="80"/>
          <w:sz w:val="24"/>
          <w:szCs w:val="24"/>
        </w:rPr>
      </w:pPr>
    </w:p>
    <w:p w14:paraId="3F95B4C1" w14:textId="77777777" w:rsidR="004A74A2" w:rsidRDefault="004A74A2" w:rsidP="004A74A2">
      <w:pPr>
        <w:pStyle w:val="Geenafstand"/>
        <w:numPr>
          <w:ilvl w:val="0"/>
          <w:numId w:val="2"/>
        </w:numPr>
        <w:rPr>
          <w:rFonts w:ascii="Tw Cen MT" w:hAnsi="Tw Cen MT" w:cs="Arial"/>
          <w:color w:val="806000" w:themeColor="accent4" w:themeShade="80"/>
          <w:sz w:val="24"/>
          <w:szCs w:val="24"/>
        </w:rPr>
      </w:pPr>
      <w:r>
        <w:rPr>
          <w:rFonts w:ascii="Tw Cen MT" w:hAnsi="Tw Cen MT" w:cs="Arial"/>
          <w:color w:val="806000" w:themeColor="accent4" w:themeShade="80"/>
          <w:sz w:val="24"/>
          <w:szCs w:val="24"/>
        </w:rPr>
        <w:t xml:space="preserve">Lees met de leerlingen de tekst </w:t>
      </w:r>
      <w:r w:rsidRPr="000D1F4E">
        <w:rPr>
          <w:rFonts w:ascii="Tw Cen MT" w:hAnsi="Tw Cen MT" w:cs="Arial"/>
          <w:i/>
          <w:color w:val="1F4E79" w:themeColor="accent1" w:themeShade="80"/>
          <w:sz w:val="24"/>
          <w:szCs w:val="24"/>
        </w:rPr>
        <w:t>Het verhaal</w:t>
      </w:r>
      <w:r w:rsidRPr="000D1F4E">
        <w:rPr>
          <w:rFonts w:ascii="Tw Cen MT" w:hAnsi="Tw Cen MT" w:cs="Arial"/>
          <w:color w:val="1F4E79" w:themeColor="accent1" w:themeShade="80"/>
          <w:sz w:val="24"/>
          <w:szCs w:val="24"/>
        </w:rPr>
        <w:t xml:space="preserve"> </w:t>
      </w:r>
      <w:r>
        <w:rPr>
          <w:rFonts w:ascii="Tw Cen MT" w:hAnsi="Tw Cen MT" w:cs="Arial"/>
          <w:color w:val="806000" w:themeColor="accent4" w:themeShade="80"/>
          <w:sz w:val="24"/>
          <w:szCs w:val="24"/>
        </w:rPr>
        <w:t xml:space="preserve">op de leerlingenpagina van de website. </w:t>
      </w:r>
    </w:p>
    <w:p w14:paraId="6D44218F" w14:textId="77777777" w:rsidR="004A74A2" w:rsidRDefault="004A74A2" w:rsidP="004A74A2">
      <w:pPr>
        <w:pStyle w:val="Geenafstand"/>
        <w:numPr>
          <w:ilvl w:val="1"/>
          <w:numId w:val="2"/>
        </w:numPr>
        <w:rPr>
          <w:rFonts w:ascii="Tw Cen MT" w:hAnsi="Tw Cen MT" w:cs="Arial"/>
          <w:color w:val="806000" w:themeColor="accent4" w:themeShade="80"/>
          <w:sz w:val="24"/>
          <w:szCs w:val="24"/>
        </w:rPr>
      </w:pPr>
      <w:r>
        <w:rPr>
          <w:rFonts w:ascii="Tw Cen MT" w:hAnsi="Tw Cen MT" w:cs="Arial"/>
          <w:color w:val="806000" w:themeColor="accent4" w:themeShade="80"/>
          <w:sz w:val="24"/>
          <w:szCs w:val="24"/>
        </w:rPr>
        <w:t>Wie kan in zijn eigen woorden het verhaal vertellen?</w:t>
      </w:r>
    </w:p>
    <w:p w14:paraId="69C855CB" w14:textId="77777777" w:rsidR="004A74A2" w:rsidRDefault="00990E62" w:rsidP="004A74A2">
      <w:pPr>
        <w:pStyle w:val="Geenafstand"/>
        <w:numPr>
          <w:ilvl w:val="1"/>
          <w:numId w:val="2"/>
        </w:numPr>
        <w:rPr>
          <w:rFonts w:ascii="Tw Cen MT" w:hAnsi="Tw Cen MT" w:cs="Arial"/>
          <w:color w:val="806000" w:themeColor="accent4" w:themeShade="80"/>
          <w:sz w:val="24"/>
          <w:szCs w:val="24"/>
        </w:rPr>
      </w:pPr>
      <w:r>
        <w:rPr>
          <w:rFonts w:ascii="Tw Cen MT" w:hAnsi="Tw Cen MT" w:cs="Arial"/>
          <w:color w:val="806000" w:themeColor="accent4" w:themeShade="80"/>
          <w:sz w:val="24"/>
          <w:szCs w:val="24"/>
        </w:rPr>
        <w:t>Wat is het verschil met het verhaal dat jullie kennen?</w:t>
      </w:r>
    </w:p>
    <w:p w14:paraId="45904DD9" w14:textId="77777777" w:rsidR="00990E62" w:rsidRDefault="00990E62" w:rsidP="00990E62">
      <w:pPr>
        <w:pStyle w:val="Geenafstand"/>
        <w:ind w:left="1080"/>
        <w:rPr>
          <w:rFonts w:ascii="Tw Cen MT" w:hAnsi="Tw Cen MT" w:cs="Arial"/>
          <w:color w:val="806000" w:themeColor="accent4" w:themeShade="80"/>
          <w:sz w:val="24"/>
          <w:szCs w:val="24"/>
        </w:rPr>
      </w:pPr>
    </w:p>
    <w:p w14:paraId="4C075666" w14:textId="77777777" w:rsidR="004A74A2" w:rsidRPr="004A74A2" w:rsidRDefault="00990E62" w:rsidP="004A74A2">
      <w:pPr>
        <w:pStyle w:val="Geenafstand"/>
        <w:numPr>
          <w:ilvl w:val="0"/>
          <w:numId w:val="2"/>
        </w:numPr>
        <w:rPr>
          <w:rFonts w:ascii="Tw Cen MT" w:hAnsi="Tw Cen MT" w:cs="Arial"/>
          <w:color w:val="806000" w:themeColor="accent4" w:themeShade="80"/>
          <w:sz w:val="24"/>
          <w:szCs w:val="24"/>
        </w:rPr>
      </w:pPr>
      <w:r>
        <w:rPr>
          <w:rFonts w:ascii="Tw Cen MT" w:hAnsi="Tw Cen MT" w:cs="Arial"/>
          <w:color w:val="806000" w:themeColor="accent4" w:themeShade="80"/>
          <w:sz w:val="24"/>
          <w:szCs w:val="24"/>
        </w:rPr>
        <w:t xml:space="preserve">Deel de antwoordbladen uit en bespreek </w:t>
      </w:r>
      <w:r w:rsidRPr="00C63FE6">
        <w:rPr>
          <w:rFonts w:ascii="Tw Cen MT" w:hAnsi="Tw Cen MT" w:cs="Arial"/>
          <w:b/>
          <w:color w:val="1F4E79" w:themeColor="accent1" w:themeShade="80"/>
          <w:sz w:val="24"/>
          <w:szCs w:val="24"/>
        </w:rPr>
        <w:t>opdracht</w:t>
      </w:r>
      <w:r w:rsidRPr="00BD563A">
        <w:rPr>
          <w:rFonts w:ascii="Tw Cen MT" w:hAnsi="Tw Cen MT" w:cs="Arial"/>
          <w:color w:val="1F4E79" w:themeColor="accent1" w:themeShade="80"/>
          <w:sz w:val="24"/>
          <w:szCs w:val="24"/>
        </w:rPr>
        <w:t xml:space="preserve"> </w:t>
      </w:r>
      <w:r w:rsidRPr="00C63FE6">
        <w:rPr>
          <w:rFonts w:ascii="Tw Cen MT" w:hAnsi="Tw Cen MT" w:cs="Arial"/>
          <w:b/>
          <w:color w:val="1F4E79" w:themeColor="accent1" w:themeShade="80"/>
          <w:sz w:val="24"/>
          <w:szCs w:val="24"/>
        </w:rPr>
        <w:t>1</w:t>
      </w:r>
      <w:r>
        <w:rPr>
          <w:rFonts w:ascii="Tw Cen MT" w:hAnsi="Tw Cen MT" w:cs="Arial"/>
          <w:color w:val="806000" w:themeColor="accent4" w:themeShade="80"/>
          <w:sz w:val="24"/>
          <w:szCs w:val="24"/>
        </w:rPr>
        <w:t>. In</w:t>
      </w:r>
      <w:r w:rsidR="004A74A2" w:rsidRPr="004A74A2">
        <w:rPr>
          <w:rFonts w:ascii="Tw Cen MT" w:hAnsi="Tw Cen MT" w:cs="Arial"/>
          <w:color w:val="806000" w:themeColor="accent4" w:themeShade="80"/>
          <w:sz w:val="24"/>
          <w:szCs w:val="24"/>
        </w:rPr>
        <w:t xml:space="preserve"> de video </w:t>
      </w:r>
      <w:r w:rsidR="004A74A2" w:rsidRPr="000D1F4E">
        <w:rPr>
          <w:rFonts w:ascii="Tw Cen MT" w:hAnsi="Tw Cen MT" w:cs="Arial"/>
          <w:i/>
          <w:color w:val="1F4E79" w:themeColor="accent1" w:themeShade="80"/>
          <w:sz w:val="24"/>
          <w:szCs w:val="24"/>
        </w:rPr>
        <w:t>rondleiding en ontmoeting met de hoofdpersonen</w:t>
      </w:r>
      <w:r w:rsidR="004A74A2" w:rsidRPr="004A74A2">
        <w:rPr>
          <w:rFonts w:ascii="Tw Cen MT" w:hAnsi="Tw Cen MT" w:cs="Arial"/>
          <w:color w:val="806000" w:themeColor="accent4" w:themeShade="80"/>
          <w:sz w:val="24"/>
          <w:szCs w:val="24"/>
        </w:rPr>
        <w:t xml:space="preserve"> </w:t>
      </w:r>
      <w:r>
        <w:rPr>
          <w:rFonts w:ascii="Tw Cen MT" w:hAnsi="Tw Cen MT" w:cs="Arial"/>
          <w:color w:val="806000" w:themeColor="accent4" w:themeShade="80"/>
          <w:sz w:val="24"/>
          <w:szCs w:val="24"/>
        </w:rPr>
        <w:t>worden de verschillende personages voorgesteld</w:t>
      </w:r>
      <w:r w:rsidR="004A74A2" w:rsidRPr="004A74A2">
        <w:rPr>
          <w:rFonts w:ascii="Tw Cen MT" w:hAnsi="Tw Cen MT" w:cs="Arial"/>
          <w:color w:val="806000" w:themeColor="accent4" w:themeShade="80"/>
          <w:sz w:val="24"/>
          <w:szCs w:val="24"/>
        </w:rPr>
        <w:t xml:space="preserve">. Vraag de leerlingen </w:t>
      </w:r>
      <w:r>
        <w:rPr>
          <w:rFonts w:ascii="Tw Cen MT" w:hAnsi="Tw Cen MT" w:cs="Arial"/>
          <w:color w:val="806000" w:themeColor="accent4" w:themeShade="80"/>
          <w:sz w:val="24"/>
          <w:szCs w:val="24"/>
        </w:rPr>
        <w:t>elk</w:t>
      </w:r>
      <w:r w:rsidR="004A74A2" w:rsidRPr="004A74A2">
        <w:rPr>
          <w:rFonts w:ascii="Tw Cen MT" w:hAnsi="Tw Cen MT" w:cs="Arial"/>
          <w:color w:val="806000" w:themeColor="accent4" w:themeShade="80"/>
          <w:sz w:val="24"/>
          <w:szCs w:val="24"/>
        </w:rPr>
        <w:t xml:space="preserve"> nieuw personage </w:t>
      </w:r>
      <w:r>
        <w:rPr>
          <w:rFonts w:ascii="Tw Cen MT" w:hAnsi="Tw Cen MT" w:cs="Arial"/>
          <w:color w:val="806000" w:themeColor="accent4" w:themeShade="80"/>
          <w:sz w:val="24"/>
          <w:szCs w:val="24"/>
        </w:rPr>
        <w:t>op te schrijven</w:t>
      </w:r>
      <w:r w:rsidR="004A74A2" w:rsidRPr="004A74A2">
        <w:rPr>
          <w:rFonts w:ascii="Tw Cen MT" w:hAnsi="Tw Cen MT" w:cs="Arial"/>
          <w:color w:val="806000" w:themeColor="accent4" w:themeShade="80"/>
          <w:sz w:val="24"/>
          <w:szCs w:val="24"/>
        </w:rPr>
        <w:t xml:space="preserve">. Pauzeer de video </w:t>
      </w:r>
      <w:r>
        <w:rPr>
          <w:rFonts w:ascii="Tw Cen MT" w:hAnsi="Tw Cen MT" w:cs="Arial"/>
          <w:color w:val="806000" w:themeColor="accent4" w:themeShade="80"/>
          <w:sz w:val="24"/>
          <w:szCs w:val="24"/>
        </w:rPr>
        <w:t xml:space="preserve">om de naam </w:t>
      </w:r>
      <w:r w:rsidR="000F42B5">
        <w:rPr>
          <w:rFonts w:ascii="Tw Cen MT" w:hAnsi="Tw Cen MT" w:cs="Arial"/>
          <w:color w:val="806000" w:themeColor="accent4" w:themeShade="80"/>
          <w:sz w:val="24"/>
          <w:szCs w:val="24"/>
        </w:rPr>
        <w:t>in</w:t>
      </w:r>
      <w:r>
        <w:rPr>
          <w:rFonts w:ascii="Tw Cen MT" w:hAnsi="Tw Cen MT" w:cs="Arial"/>
          <w:color w:val="806000" w:themeColor="accent4" w:themeShade="80"/>
          <w:sz w:val="24"/>
          <w:szCs w:val="24"/>
        </w:rPr>
        <w:t xml:space="preserve"> te </w:t>
      </w:r>
      <w:r w:rsidR="000F42B5">
        <w:rPr>
          <w:rFonts w:ascii="Tw Cen MT" w:hAnsi="Tw Cen MT" w:cs="Arial"/>
          <w:color w:val="806000" w:themeColor="accent4" w:themeShade="80"/>
          <w:sz w:val="24"/>
          <w:szCs w:val="24"/>
        </w:rPr>
        <w:t>vullen</w:t>
      </w:r>
      <w:r>
        <w:rPr>
          <w:rFonts w:ascii="Tw Cen MT" w:hAnsi="Tw Cen MT" w:cs="Arial"/>
          <w:color w:val="806000" w:themeColor="accent4" w:themeShade="80"/>
          <w:sz w:val="24"/>
          <w:szCs w:val="24"/>
        </w:rPr>
        <w:t xml:space="preserve"> </w:t>
      </w:r>
      <w:r w:rsidR="000F42B5">
        <w:rPr>
          <w:rFonts w:ascii="Tw Cen MT" w:hAnsi="Tw Cen MT" w:cs="Arial"/>
          <w:color w:val="806000" w:themeColor="accent4" w:themeShade="80"/>
          <w:sz w:val="24"/>
          <w:szCs w:val="24"/>
        </w:rPr>
        <w:t>en zet de na</w:t>
      </w:r>
      <w:r w:rsidR="004A74A2" w:rsidRPr="004A74A2">
        <w:rPr>
          <w:rFonts w:ascii="Tw Cen MT" w:hAnsi="Tw Cen MT" w:cs="Arial"/>
          <w:color w:val="806000" w:themeColor="accent4" w:themeShade="80"/>
          <w:sz w:val="24"/>
          <w:szCs w:val="24"/>
        </w:rPr>
        <w:t>m</w:t>
      </w:r>
      <w:r w:rsidR="000F42B5">
        <w:rPr>
          <w:rFonts w:ascii="Tw Cen MT" w:hAnsi="Tw Cen MT" w:cs="Arial"/>
          <w:color w:val="806000" w:themeColor="accent4" w:themeShade="80"/>
          <w:sz w:val="24"/>
          <w:szCs w:val="24"/>
        </w:rPr>
        <w:t>en</w:t>
      </w:r>
      <w:r w:rsidR="004A74A2" w:rsidRPr="004A74A2">
        <w:rPr>
          <w:rFonts w:ascii="Tw Cen MT" w:hAnsi="Tw Cen MT" w:cs="Arial"/>
          <w:color w:val="806000" w:themeColor="accent4" w:themeShade="80"/>
          <w:sz w:val="24"/>
          <w:szCs w:val="24"/>
        </w:rPr>
        <w:t xml:space="preserve"> van </w:t>
      </w:r>
      <w:r w:rsidR="000F42B5">
        <w:rPr>
          <w:rFonts w:ascii="Tw Cen MT" w:hAnsi="Tw Cen MT" w:cs="Arial"/>
          <w:color w:val="806000" w:themeColor="accent4" w:themeShade="80"/>
          <w:sz w:val="24"/>
          <w:szCs w:val="24"/>
        </w:rPr>
        <w:t xml:space="preserve">de </w:t>
      </w:r>
      <w:r w:rsidR="004A74A2" w:rsidRPr="004A74A2">
        <w:rPr>
          <w:rFonts w:ascii="Tw Cen MT" w:hAnsi="Tw Cen MT" w:cs="Arial"/>
          <w:color w:val="806000" w:themeColor="accent4" w:themeShade="80"/>
          <w:sz w:val="24"/>
          <w:szCs w:val="24"/>
        </w:rPr>
        <w:t>personage</w:t>
      </w:r>
      <w:r w:rsidR="000F42B5">
        <w:rPr>
          <w:rFonts w:ascii="Tw Cen MT" w:hAnsi="Tw Cen MT" w:cs="Arial"/>
          <w:color w:val="806000" w:themeColor="accent4" w:themeShade="80"/>
          <w:sz w:val="24"/>
          <w:szCs w:val="24"/>
        </w:rPr>
        <w:t>s</w:t>
      </w:r>
      <w:r w:rsidR="004A74A2" w:rsidRPr="004A74A2">
        <w:rPr>
          <w:rFonts w:ascii="Tw Cen MT" w:hAnsi="Tw Cen MT" w:cs="Arial"/>
          <w:color w:val="806000" w:themeColor="accent4" w:themeShade="80"/>
          <w:sz w:val="24"/>
          <w:szCs w:val="24"/>
        </w:rPr>
        <w:t xml:space="preserve"> op het bord. </w:t>
      </w:r>
    </w:p>
    <w:p w14:paraId="508A555B" w14:textId="77777777" w:rsidR="004A74A2" w:rsidRPr="004A74A2" w:rsidRDefault="004A74A2" w:rsidP="004A74A2">
      <w:pPr>
        <w:pStyle w:val="Geenafstand"/>
        <w:ind w:left="360"/>
        <w:rPr>
          <w:rFonts w:ascii="Tw Cen MT" w:hAnsi="Tw Cen MT" w:cs="Arial"/>
          <w:i/>
          <w:color w:val="806000" w:themeColor="accent4" w:themeShade="80"/>
          <w:sz w:val="24"/>
          <w:szCs w:val="24"/>
        </w:rPr>
      </w:pPr>
    </w:p>
    <w:p w14:paraId="65F956C7" w14:textId="62A63675" w:rsidR="004A74A2" w:rsidRPr="004A74A2" w:rsidRDefault="004A74A2" w:rsidP="004A74A2">
      <w:pPr>
        <w:pStyle w:val="Geenafstand"/>
        <w:ind w:left="360"/>
        <w:rPr>
          <w:rFonts w:ascii="Tw Cen MT" w:hAnsi="Tw Cen MT" w:cs="Arial"/>
          <w:i/>
          <w:color w:val="806000" w:themeColor="accent4" w:themeShade="80"/>
          <w:sz w:val="24"/>
          <w:szCs w:val="24"/>
        </w:rPr>
      </w:pPr>
      <w:r w:rsidRPr="004A74A2">
        <w:rPr>
          <w:rFonts w:ascii="Tw Cen MT" w:hAnsi="Tw Cen MT" w:cs="Arial"/>
          <w:i/>
          <w:color w:val="806000" w:themeColor="accent4" w:themeShade="80"/>
          <w:sz w:val="24"/>
          <w:szCs w:val="24"/>
        </w:rPr>
        <w:t>In deze volgorde komen ze aan</w:t>
      </w:r>
      <w:r w:rsidR="00165998">
        <w:rPr>
          <w:rFonts w:ascii="Tw Cen MT" w:hAnsi="Tw Cen MT" w:cs="Arial"/>
          <w:i/>
          <w:color w:val="806000" w:themeColor="accent4" w:themeShade="80"/>
          <w:sz w:val="24"/>
          <w:szCs w:val="24"/>
        </w:rPr>
        <w:t xml:space="preserve"> </w:t>
      </w:r>
      <w:r w:rsidRPr="004A74A2">
        <w:rPr>
          <w:rFonts w:ascii="Tw Cen MT" w:hAnsi="Tw Cen MT" w:cs="Arial"/>
          <w:i/>
          <w:color w:val="806000" w:themeColor="accent4" w:themeShade="80"/>
          <w:sz w:val="24"/>
          <w:szCs w:val="24"/>
        </w:rPr>
        <w:t xml:space="preserve">bod: Sabrina, Carla, Belle, </w:t>
      </w:r>
      <w:r w:rsidR="00165998">
        <w:rPr>
          <w:rFonts w:ascii="Tw Cen MT" w:hAnsi="Tw Cen MT" w:cs="Arial"/>
          <w:i/>
          <w:color w:val="806000" w:themeColor="accent4" w:themeShade="80"/>
          <w:sz w:val="24"/>
          <w:szCs w:val="24"/>
        </w:rPr>
        <w:t>Salvador,</w:t>
      </w:r>
      <w:r w:rsidRPr="004A74A2">
        <w:rPr>
          <w:rFonts w:ascii="Tw Cen MT" w:hAnsi="Tw Cen MT" w:cs="Arial"/>
          <w:i/>
          <w:color w:val="806000" w:themeColor="accent4" w:themeShade="80"/>
          <w:sz w:val="24"/>
          <w:szCs w:val="24"/>
        </w:rPr>
        <w:t xml:space="preserve"> het Beest en de postbode. Verder zien we ook nog een toneelmeester (die ’15 minuten voor aanvang’ roept) en een aantal orkestmusici.</w:t>
      </w:r>
    </w:p>
    <w:p w14:paraId="2982FE84" w14:textId="77777777" w:rsidR="004A74A2" w:rsidRPr="004A74A2" w:rsidRDefault="004A74A2" w:rsidP="004A74A2">
      <w:pPr>
        <w:pStyle w:val="Geenafstand"/>
        <w:ind w:left="360"/>
        <w:rPr>
          <w:rFonts w:ascii="Tw Cen MT" w:hAnsi="Tw Cen MT" w:cs="Arial"/>
          <w:i/>
          <w:color w:val="806000" w:themeColor="accent4" w:themeShade="80"/>
          <w:sz w:val="24"/>
          <w:szCs w:val="24"/>
        </w:rPr>
      </w:pPr>
    </w:p>
    <w:p w14:paraId="216AC8D9" w14:textId="242FA0AB" w:rsidR="004A74A2" w:rsidRPr="004A74A2" w:rsidRDefault="004A74A2" w:rsidP="004A74A2">
      <w:pPr>
        <w:pStyle w:val="Geenafstand"/>
        <w:numPr>
          <w:ilvl w:val="0"/>
          <w:numId w:val="2"/>
        </w:numPr>
        <w:rPr>
          <w:rFonts w:ascii="Tw Cen MT" w:hAnsi="Tw Cen MT" w:cs="Arial"/>
          <w:color w:val="806000" w:themeColor="accent4" w:themeShade="80"/>
          <w:sz w:val="24"/>
          <w:szCs w:val="24"/>
        </w:rPr>
      </w:pPr>
      <w:r w:rsidRPr="004A74A2">
        <w:rPr>
          <w:rFonts w:ascii="Tw Cen MT" w:hAnsi="Tw Cen MT" w:cs="Arial"/>
          <w:color w:val="806000" w:themeColor="accent4" w:themeShade="80"/>
          <w:sz w:val="24"/>
          <w:szCs w:val="24"/>
        </w:rPr>
        <w:t xml:space="preserve">Vertel de leerlingen dat </w:t>
      </w:r>
      <w:r w:rsidR="00165998">
        <w:rPr>
          <w:rFonts w:ascii="Tw Cen MT" w:hAnsi="Tw Cen MT" w:cs="Arial"/>
          <w:color w:val="806000" w:themeColor="accent4" w:themeShade="80"/>
          <w:sz w:val="24"/>
          <w:szCs w:val="24"/>
        </w:rPr>
        <w:t xml:space="preserve">er </w:t>
      </w:r>
      <w:r w:rsidRPr="004A74A2">
        <w:rPr>
          <w:rFonts w:ascii="Tw Cen MT" w:hAnsi="Tw Cen MT" w:cs="Arial"/>
          <w:color w:val="806000" w:themeColor="accent4" w:themeShade="80"/>
          <w:sz w:val="24"/>
          <w:szCs w:val="24"/>
        </w:rPr>
        <w:t xml:space="preserve">binnenkort </w:t>
      </w:r>
      <w:r w:rsidR="00165998">
        <w:rPr>
          <w:rFonts w:ascii="Tw Cen MT" w:hAnsi="Tw Cen MT" w:cs="Arial"/>
          <w:color w:val="806000" w:themeColor="accent4" w:themeShade="80"/>
          <w:sz w:val="24"/>
          <w:szCs w:val="24"/>
        </w:rPr>
        <w:t xml:space="preserve">een muziekdocent van </w:t>
      </w:r>
      <w:r w:rsidRPr="004A74A2">
        <w:rPr>
          <w:rFonts w:ascii="Tw Cen MT" w:hAnsi="Tw Cen MT" w:cs="Arial"/>
          <w:color w:val="806000" w:themeColor="accent4" w:themeShade="80"/>
          <w:sz w:val="24"/>
          <w:szCs w:val="24"/>
        </w:rPr>
        <w:t xml:space="preserve">het Balletorkest op bezoek komt. Hij of zij </w:t>
      </w:r>
      <w:r w:rsidR="000F42B5">
        <w:rPr>
          <w:rFonts w:ascii="Tw Cen MT" w:hAnsi="Tw Cen MT" w:cs="Arial"/>
          <w:color w:val="806000" w:themeColor="accent4" w:themeShade="80"/>
          <w:sz w:val="24"/>
          <w:szCs w:val="24"/>
        </w:rPr>
        <w:t>vertelt</w:t>
      </w:r>
      <w:r w:rsidRPr="004A74A2">
        <w:rPr>
          <w:rFonts w:ascii="Tw Cen MT" w:hAnsi="Tw Cen MT" w:cs="Arial"/>
          <w:color w:val="806000" w:themeColor="accent4" w:themeShade="80"/>
          <w:sz w:val="24"/>
          <w:szCs w:val="24"/>
        </w:rPr>
        <w:t xml:space="preserve"> iets over zijn instrument, maar laat ook muziek uit de voorstelling horen. Samen gaan jullie ook muziek maken. Je kunt hem of haar ook vragen stellen. Wat zou je willen weten? Laat de leerlingen hun vraag opschrijven en bespreek met de klas welke vragen het interessantst zijn om te stellen.</w:t>
      </w:r>
    </w:p>
    <w:p w14:paraId="18A7FDD5" w14:textId="77777777" w:rsidR="004A74A2" w:rsidRPr="004A74A2" w:rsidRDefault="004A74A2" w:rsidP="004A74A2">
      <w:pPr>
        <w:pStyle w:val="Geenafstand"/>
        <w:ind w:left="360"/>
        <w:rPr>
          <w:rFonts w:ascii="Tw Cen MT" w:hAnsi="Tw Cen MT" w:cs="Arial"/>
          <w:color w:val="806000" w:themeColor="accent4" w:themeShade="80"/>
          <w:sz w:val="24"/>
          <w:szCs w:val="24"/>
        </w:rPr>
      </w:pPr>
    </w:p>
    <w:p w14:paraId="7FC1956A" w14:textId="77777777" w:rsidR="004A74A2" w:rsidRPr="004A74A2" w:rsidRDefault="004A74A2" w:rsidP="004A74A2">
      <w:pPr>
        <w:pStyle w:val="Geenafstand"/>
        <w:ind w:left="360"/>
        <w:rPr>
          <w:rFonts w:ascii="Tw Cen MT" w:hAnsi="Tw Cen MT" w:cs="Arial"/>
          <w:color w:val="806000" w:themeColor="accent4" w:themeShade="80"/>
          <w:sz w:val="24"/>
          <w:szCs w:val="24"/>
        </w:rPr>
      </w:pPr>
      <w:r w:rsidRPr="004A74A2">
        <w:rPr>
          <w:rFonts w:ascii="Tw Cen MT" w:hAnsi="Tw Cen MT" w:cs="Arial"/>
          <w:i/>
          <w:color w:val="806000" w:themeColor="accent4" w:themeShade="80"/>
          <w:sz w:val="24"/>
          <w:szCs w:val="24"/>
        </w:rPr>
        <w:t xml:space="preserve">Je kunt de leerlingen op weg helpen door ze onderwerpen aan te reiken. Waarom </w:t>
      </w:r>
      <w:r w:rsidR="00E5243A">
        <w:rPr>
          <w:rFonts w:ascii="Tw Cen MT" w:hAnsi="Tw Cen MT" w:cs="Arial"/>
          <w:i/>
          <w:color w:val="806000" w:themeColor="accent4" w:themeShade="80"/>
          <w:sz w:val="24"/>
          <w:szCs w:val="24"/>
        </w:rPr>
        <w:t xml:space="preserve">bespeel je </w:t>
      </w:r>
      <w:r w:rsidRPr="004A74A2">
        <w:rPr>
          <w:rFonts w:ascii="Tw Cen MT" w:hAnsi="Tw Cen MT" w:cs="Arial"/>
          <w:i/>
          <w:color w:val="806000" w:themeColor="accent4" w:themeShade="80"/>
          <w:sz w:val="24"/>
          <w:szCs w:val="24"/>
        </w:rPr>
        <w:t>dit instrument, hoe vaak moet je oefenen? Welke opleiding heb je gehad? Hoe ziet een dag van een beroepsmusicus eruit?</w:t>
      </w:r>
    </w:p>
    <w:p w14:paraId="408DF6D3" w14:textId="77777777" w:rsidR="004A74A2" w:rsidRPr="004A74A2" w:rsidRDefault="004A74A2" w:rsidP="004A74A2">
      <w:pPr>
        <w:pStyle w:val="Geenafstand"/>
        <w:rPr>
          <w:rFonts w:ascii="Tw Cen MT" w:hAnsi="Tw Cen MT" w:cs="Arial"/>
          <w:color w:val="806000" w:themeColor="accent4" w:themeShade="80"/>
          <w:sz w:val="24"/>
          <w:szCs w:val="24"/>
        </w:rPr>
      </w:pPr>
    </w:p>
    <w:p w14:paraId="2142C51C" w14:textId="77777777" w:rsidR="004A74A2" w:rsidRPr="004A74A2" w:rsidRDefault="004A74A2" w:rsidP="004A74A2">
      <w:pPr>
        <w:pStyle w:val="Geenafstand"/>
        <w:rPr>
          <w:rFonts w:ascii="Tw Cen MT" w:hAnsi="Tw Cen MT" w:cs="Arial"/>
          <w:b/>
          <w:color w:val="1F4E79" w:themeColor="accent1" w:themeShade="80"/>
          <w:sz w:val="28"/>
          <w:szCs w:val="28"/>
        </w:rPr>
      </w:pPr>
      <w:r w:rsidRPr="004A74A2">
        <w:rPr>
          <w:rFonts w:ascii="Tw Cen MT" w:hAnsi="Tw Cen MT" w:cs="Arial"/>
          <w:b/>
          <w:color w:val="1F4E79" w:themeColor="accent1" w:themeShade="80"/>
          <w:sz w:val="28"/>
          <w:szCs w:val="28"/>
        </w:rPr>
        <w:t>2. Workshop</w:t>
      </w:r>
    </w:p>
    <w:p w14:paraId="19908F74" w14:textId="402B82B9" w:rsidR="004A74A2" w:rsidRPr="004A74A2" w:rsidRDefault="004A74A2" w:rsidP="004A74A2">
      <w:pPr>
        <w:pStyle w:val="Geenafstand"/>
        <w:rPr>
          <w:rFonts w:ascii="Tw Cen MT" w:hAnsi="Tw Cen MT" w:cs="Arial"/>
          <w:color w:val="806000" w:themeColor="accent4" w:themeShade="80"/>
          <w:sz w:val="24"/>
          <w:szCs w:val="24"/>
        </w:rPr>
      </w:pPr>
      <w:r w:rsidRPr="004A74A2">
        <w:rPr>
          <w:rFonts w:ascii="Tw Cen MT" w:hAnsi="Tw Cen MT" w:cs="Arial"/>
          <w:color w:val="806000" w:themeColor="accent4" w:themeShade="80"/>
          <w:sz w:val="24"/>
          <w:szCs w:val="24"/>
        </w:rPr>
        <w:t xml:space="preserve">De workshop wordt verzorgd door een musicus uit het Balletorkest, of door </w:t>
      </w:r>
      <w:proofErr w:type="spellStart"/>
      <w:r w:rsidRPr="004A74A2">
        <w:rPr>
          <w:rFonts w:ascii="Tw Cen MT" w:hAnsi="Tw Cen MT" w:cs="Arial"/>
          <w:color w:val="806000" w:themeColor="accent4" w:themeShade="80"/>
          <w:sz w:val="24"/>
          <w:szCs w:val="24"/>
        </w:rPr>
        <w:t>een</w:t>
      </w:r>
      <w:r w:rsidR="00165998">
        <w:rPr>
          <w:rFonts w:ascii="Tw Cen MT" w:hAnsi="Tw Cen MT" w:cs="Arial"/>
          <w:color w:val="806000" w:themeColor="accent4" w:themeShade="80"/>
          <w:sz w:val="24"/>
          <w:szCs w:val="24"/>
        </w:rPr>
        <w:t>muziekdocent</w:t>
      </w:r>
      <w:proofErr w:type="spellEnd"/>
      <w:r w:rsidRPr="004A74A2">
        <w:rPr>
          <w:rFonts w:ascii="Tw Cen MT" w:hAnsi="Tw Cen MT" w:cs="Arial"/>
          <w:color w:val="806000" w:themeColor="accent4" w:themeShade="80"/>
          <w:sz w:val="24"/>
          <w:szCs w:val="24"/>
        </w:rPr>
        <w:t>. De leerlingen maken kennis met een van de instrumenten van het orkest, kunnen hun vragen stellen, gaan zelf met muziek aan de slag en leren het slotlied uit de voorstelling.</w:t>
      </w:r>
    </w:p>
    <w:p w14:paraId="59DC052B" w14:textId="77777777" w:rsidR="004A74A2" w:rsidRPr="004A74A2" w:rsidRDefault="004A74A2" w:rsidP="004A74A2">
      <w:pPr>
        <w:pStyle w:val="Geenafstand"/>
        <w:rPr>
          <w:rFonts w:ascii="Tw Cen MT" w:hAnsi="Tw Cen MT" w:cs="Arial"/>
          <w:color w:val="806000" w:themeColor="accent4" w:themeShade="80"/>
          <w:sz w:val="24"/>
          <w:szCs w:val="24"/>
        </w:rPr>
      </w:pPr>
    </w:p>
    <w:p w14:paraId="68BF2D04" w14:textId="66D0C311" w:rsidR="004A74A2" w:rsidRPr="004A74A2" w:rsidRDefault="004A74A2" w:rsidP="004A74A2">
      <w:pPr>
        <w:pStyle w:val="Geenafstand"/>
        <w:rPr>
          <w:rFonts w:ascii="Tw Cen MT" w:hAnsi="Tw Cen MT" w:cs="Arial"/>
          <w:i/>
          <w:color w:val="806000" w:themeColor="accent4" w:themeShade="80"/>
          <w:sz w:val="24"/>
          <w:szCs w:val="24"/>
        </w:rPr>
      </w:pPr>
      <w:r w:rsidRPr="004A74A2">
        <w:rPr>
          <w:rFonts w:ascii="Tw Cen MT" w:hAnsi="Tw Cen MT" w:cs="Arial"/>
          <w:i/>
          <w:color w:val="806000" w:themeColor="accent4" w:themeShade="80"/>
          <w:sz w:val="24"/>
          <w:szCs w:val="24"/>
        </w:rPr>
        <w:t>Het werkt het meest motiverend voor de leerlingen als je zelf ook meedoet aan de workshop. Mochten ondanks dat toch problemen met orde ontstaan, gaan de musici ervan</w:t>
      </w:r>
      <w:r w:rsidR="00165998">
        <w:rPr>
          <w:rFonts w:ascii="Tw Cen MT" w:hAnsi="Tw Cen MT" w:cs="Arial"/>
          <w:i/>
          <w:color w:val="806000" w:themeColor="accent4" w:themeShade="80"/>
          <w:sz w:val="24"/>
          <w:szCs w:val="24"/>
        </w:rPr>
        <w:t xml:space="preserve"> </w:t>
      </w:r>
      <w:r w:rsidRPr="004A74A2">
        <w:rPr>
          <w:rFonts w:ascii="Tw Cen MT" w:hAnsi="Tw Cen MT" w:cs="Arial"/>
          <w:i/>
          <w:color w:val="806000" w:themeColor="accent4" w:themeShade="80"/>
          <w:sz w:val="24"/>
          <w:szCs w:val="24"/>
        </w:rPr>
        <w:t>uit dat de leerkracht de</w:t>
      </w:r>
      <w:r w:rsidR="00165998">
        <w:rPr>
          <w:rFonts w:ascii="Tw Cen MT" w:hAnsi="Tw Cen MT" w:cs="Arial"/>
          <w:i/>
          <w:color w:val="806000" w:themeColor="accent4" w:themeShade="80"/>
          <w:sz w:val="24"/>
          <w:szCs w:val="24"/>
        </w:rPr>
        <w:t>ze</w:t>
      </w:r>
      <w:r w:rsidRPr="004A74A2">
        <w:rPr>
          <w:rFonts w:ascii="Tw Cen MT" w:hAnsi="Tw Cen MT" w:cs="Arial"/>
          <w:i/>
          <w:color w:val="806000" w:themeColor="accent4" w:themeShade="80"/>
          <w:sz w:val="24"/>
          <w:szCs w:val="24"/>
        </w:rPr>
        <w:t xml:space="preserve"> oplost. Jij kent de leerlingen het best. </w:t>
      </w:r>
    </w:p>
    <w:p w14:paraId="092EEFF6" w14:textId="77777777" w:rsidR="004A74A2" w:rsidRPr="004A74A2" w:rsidRDefault="004A74A2" w:rsidP="004A74A2">
      <w:pPr>
        <w:pStyle w:val="Geenafstand"/>
        <w:rPr>
          <w:rFonts w:ascii="Tw Cen MT" w:hAnsi="Tw Cen MT" w:cs="Arial"/>
          <w:i/>
          <w:color w:val="806000" w:themeColor="accent4" w:themeShade="80"/>
          <w:sz w:val="24"/>
          <w:szCs w:val="24"/>
        </w:rPr>
      </w:pPr>
      <w:r w:rsidRPr="004A74A2">
        <w:rPr>
          <w:rFonts w:ascii="Tw Cen MT" w:hAnsi="Tw Cen MT" w:cs="Arial"/>
          <w:i/>
          <w:color w:val="806000" w:themeColor="accent4" w:themeShade="80"/>
          <w:sz w:val="24"/>
          <w:szCs w:val="24"/>
        </w:rPr>
        <w:t>Tijdens de workshop maakt de musicus gebruik van het digibord. Enige assistentie kan daarbij van pas komen. Jij kent je digibord het best.</w:t>
      </w:r>
    </w:p>
    <w:p w14:paraId="68B86D5B" w14:textId="77777777" w:rsidR="004A74A2" w:rsidRPr="004A74A2" w:rsidRDefault="004A74A2" w:rsidP="004A74A2">
      <w:pPr>
        <w:pStyle w:val="Geenafstand"/>
        <w:rPr>
          <w:rFonts w:ascii="Tw Cen MT" w:hAnsi="Tw Cen MT" w:cs="Arial"/>
          <w:i/>
          <w:color w:val="806000" w:themeColor="accent4" w:themeShade="80"/>
          <w:sz w:val="24"/>
          <w:szCs w:val="24"/>
        </w:rPr>
      </w:pPr>
    </w:p>
    <w:p w14:paraId="064836B8" w14:textId="77777777" w:rsidR="00990E62" w:rsidRDefault="00990E62">
      <w:pPr>
        <w:rPr>
          <w:rFonts w:ascii="Tw Cen MT" w:hAnsi="Tw Cen MT" w:cs="Arial"/>
          <w:b/>
          <w:color w:val="1F4E79" w:themeColor="accent1" w:themeShade="80"/>
          <w:sz w:val="28"/>
          <w:szCs w:val="28"/>
        </w:rPr>
      </w:pPr>
      <w:r>
        <w:rPr>
          <w:rFonts w:ascii="Tw Cen MT" w:hAnsi="Tw Cen MT" w:cs="Arial"/>
          <w:b/>
          <w:color w:val="1F4E79" w:themeColor="accent1" w:themeShade="80"/>
          <w:sz w:val="28"/>
          <w:szCs w:val="28"/>
        </w:rPr>
        <w:br w:type="page"/>
      </w:r>
    </w:p>
    <w:p w14:paraId="1B67F196" w14:textId="77777777" w:rsidR="004A74A2" w:rsidRPr="00990E62" w:rsidRDefault="004A74A2" w:rsidP="004A74A2">
      <w:pPr>
        <w:pStyle w:val="Geenafstand"/>
        <w:rPr>
          <w:rFonts w:ascii="Tw Cen MT" w:hAnsi="Tw Cen MT" w:cs="Arial"/>
          <w:b/>
          <w:color w:val="1F4E79" w:themeColor="accent1" w:themeShade="80"/>
          <w:sz w:val="28"/>
          <w:szCs w:val="28"/>
        </w:rPr>
      </w:pPr>
      <w:r w:rsidRPr="00990E62">
        <w:rPr>
          <w:rFonts w:ascii="Tw Cen MT" w:hAnsi="Tw Cen MT" w:cs="Arial"/>
          <w:b/>
          <w:color w:val="1F4E79" w:themeColor="accent1" w:themeShade="80"/>
          <w:sz w:val="28"/>
          <w:szCs w:val="28"/>
        </w:rPr>
        <w:lastRenderedPageBreak/>
        <w:t xml:space="preserve">3. </w:t>
      </w:r>
      <w:proofErr w:type="spellStart"/>
      <w:r w:rsidRPr="00990E62">
        <w:rPr>
          <w:rFonts w:ascii="Tw Cen MT" w:hAnsi="Tw Cen MT" w:cs="Arial"/>
          <w:b/>
          <w:color w:val="1F4E79" w:themeColor="accent1" w:themeShade="80"/>
          <w:sz w:val="28"/>
          <w:szCs w:val="28"/>
        </w:rPr>
        <w:t>Voorbereidingsles</w:t>
      </w:r>
      <w:proofErr w:type="spellEnd"/>
      <w:r w:rsidRPr="00990E62">
        <w:rPr>
          <w:rFonts w:ascii="Tw Cen MT" w:hAnsi="Tw Cen MT" w:cs="Arial"/>
          <w:b/>
          <w:color w:val="1F4E79" w:themeColor="accent1" w:themeShade="80"/>
          <w:sz w:val="28"/>
          <w:szCs w:val="28"/>
        </w:rPr>
        <w:t>(sen)</w:t>
      </w:r>
    </w:p>
    <w:p w14:paraId="7DABB891" w14:textId="77777777" w:rsidR="004A74A2" w:rsidRPr="004A74A2" w:rsidRDefault="004A74A2" w:rsidP="004A74A2">
      <w:pPr>
        <w:pStyle w:val="Geenafstand"/>
        <w:rPr>
          <w:rFonts w:ascii="Tw Cen MT" w:hAnsi="Tw Cen MT" w:cs="Arial"/>
          <w:color w:val="806000" w:themeColor="accent4" w:themeShade="80"/>
          <w:sz w:val="24"/>
          <w:szCs w:val="24"/>
        </w:rPr>
      </w:pPr>
      <w:r w:rsidRPr="004A74A2">
        <w:rPr>
          <w:rFonts w:ascii="Tw Cen MT" w:hAnsi="Tw Cen MT" w:cs="Arial"/>
          <w:color w:val="806000" w:themeColor="accent4" w:themeShade="80"/>
          <w:sz w:val="24"/>
          <w:szCs w:val="24"/>
        </w:rPr>
        <w:t xml:space="preserve">Voorafgaand aan het bezoek is het goed om met de leerlingen de </w:t>
      </w:r>
      <w:r w:rsidR="00E5243A">
        <w:rPr>
          <w:rFonts w:ascii="Tw Cen MT" w:hAnsi="Tw Cen MT" w:cs="Arial"/>
          <w:color w:val="806000" w:themeColor="accent4" w:themeShade="80"/>
          <w:sz w:val="24"/>
          <w:szCs w:val="24"/>
        </w:rPr>
        <w:t xml:space="preserve">onderdelen </w:t>
      </w:r>
      <w:r w:rsidR="00E5243A" w:rsidRPr="00D550AC">
        <w:rPr>
          <w:rFonts w:ascii="Tw Cen MT" w:hAnsi="Tw Cen MT" w:cs="Arial"/>
          <w:i/>
          <w:color w:val="1F4E79" w:themeColor="accent1" w:themeShade="80"/>
          <w:sz w:val="24"/>
          <w:szCs w:val="24"/>
        </w:rPr>
        <w:t>Interview met het orkest</w:t>
      </w:r>
      <w:r w:rsidR="00E5243A">
        <w:rPr>
          <w:rFonts w:ascii="Tw Cen MT" w:hAnsi="Tw Cen MT" w:cs="Arial"/>
          <w:i/>
          <w:color w:val="1F4E79" w:themeColor="accent1" w:themeShade="80"/>
          <w:sz w:val="24"/>
          <w:szCs w:val="24"/>
        </w:rPr>
        <w:t>, Het instrument van het Beest</w:t>
      </w:r>
      <w:r w:rsidR="00E5243A" w:rsidRPr="00D550AC">
        <w:rPr>
          <w:rFonts w:ascii="Tw Cen MT" w:hAnsi="Tw Cen MT" w:cs="Arial"/>
          <w:i/>
          <w:color w:val="1F4E79" w:themeColor="accent1" w:themeShade="80"/>
          <w:sz w:val="24"/>
          <w:szCs w:val="24"/>
        </w:rPr>
        <w:t xml:space="preserve"> </w:t>
      </w:r>
      <w:r w:rsidR="00E5243A" w:rsidRPr="00E5243A">
        <w:rPr>
          <w:rFonts w:ascii="Tw Cen MT" w:hAnsi="Tw Cen MT" w:cs="Arial"/>
          <w:color w:val="806000" w:themeColor="accent4" w:themeShade="80"/>
          <w:sz w:val="24"/>
          <w:szCs w:val="24"/>
        </w:rPr>
        <w:t>en</w:t>
      </w:r>
      <w:r w:rsidR="00E5243A">
        <w:rPr>
          <w:rFonts w:ascii="Tw Cen MT" w:hAnsi="Tw Cen MT" w:cs="Arial"/>
          <w:i/>
          <w:color w:val="806000" w:themeColor="accent4" w:themeShade="80"/>
          <w:sz w:val="24"/>
          <w:szCs w:val="24"/>
        </w:rPr>
        <w:t xml:space="preserve"> </w:t>
      </w:r>
      <w:r w:rsidR="00E5243A" w:rsidRPr="00D550AC">
        <w:rPr>
          <w:rFonts w:ascii="Tw Cen MT" w:hAnsi="Tw Cen MT" w:cs="Arial"/>
          <w:i/>
          <w:color w:val="1F4E79" w:themeColor="accent1" w:themeShade="80"/>
          <w:sz w:val="24"/>
          <w:szCs w:val="24"/>
        </w:rPr>
        <w:t xml:space="preserve">De Grote Belle en het Beest muziek Quiz </w:t>
      </w:r>
      <w:r w:rsidR="00E5243A">
        <w:rPr>
          <w:rFonts w:ascii="Tw Cen MT" w:hAnsi="Tw Cen MT" w:cs="Arial"/>
          <w:color w:val="806000" w:themeColor="accent4" w:themeShade="80"/>
          <w:sz w:val="24"/>
          <w:szCs w:val="24"/>
        </w:rPr>
        <w:t>te doen</w:t>
      </w:r>
      <w:r w:rsidRPr="004A74A2">
        <w:rPr>
          <w:rFonts w:ascii="Tw Cen MT" w:hAnsi="Tw Cen MT" w:cs="Arial"/>
          <w:color w:val="806000" w:themeColor="accent4" w:themeShade="80"/>
          <w:sz w:val="24"/>
          <w:szCs w:val="24"/>
        </w:rPr>
        <w:t xml:space="preserve">. Ze herkennen dan tijdens de voorstelling de verschillende instrumenten. Deze twee onderdelen kunnen eventueel ook na het bezoeken van de voorstelling als verwerking worden aangeboden. </w:t>
      </w:r>
    </w:p>
    <w:p w14:paraId="3FD491E8" w14:textId="77777777" w:rsidR="004A74A2" w:rsidRPr="004A74A2" w:rsidRDefault="004A74A2" w:rsidP="004A74A2">
      <w:pPr>
        <w:pStyle w:val="Geenafstand"/>
        <w:rPr>
          <w:rFonts w:ascii="Tw Cen MT" w:hAnsi="Tw Cen MT" w:cs="Arial"/>
          <w:color w:val="806000" w:themeColor="accent4" w:themeShade="80"/>
          <w:sz w:val="24"/>
          <w:szCs w:val="24"/>
        </w:rPr>
      </w:pPr>
      <w:r w:rsidRPr="004A74A2">
        <w:rPr>
          <w:rFonts w:ascii="Tw Cen MT" w:hAnsi="Tw Cen MT" w:cs="Arial"/>
          <w:color w:val="806000" w:themeColor="accent4" w:themeShade="80"/>
          <w:sz w:val="24"/>
          <w:szCs w:val="24"/>
        </w:rPr>
        <w:t xml:space="preserve">Een must is om </w:t>
      </w:r>
      <w:r w:rsidR="00E5243A">
        <w:rPr>
          <w:rFonts w:ascii="Tw Cen MT" w:hAnsi="Tw Cen MT" w:cs="Arial"/>
          <w:i/>
          <w:color w:val="1F4E79" w:themeColor="accent1" w:themeShade="80"/>
          <w:sz w:val="24"/>
          <w:szCs w:val="24"/>
        </w:rPr>
        <w:t>H</w:t>
      </w:r>
      <w:r w:rsidRPr="00E5243A">
        <w:rPr>
          <w:rFonts w:ascii="Tw Cen MT" w:hAnsi="Tw Cen MT" w:cs="Arial"/>
          <w:i/>
          <w:color w:val="1F4E79" w:themeColor="accent1" w:themeShade="80"/>
          <w:sz w:val="24"/>
          <w:szCs w:val="24"/>
        </w:rPr>
        <w:t>et slotlied</w:t>
      </w:r>
      <w:r w:rsidR="00E5243A" w:rsidRPr="00E5243A">
        <w:rPr>
          <w:rFonts w:ascii="Tw Cen MT" w:hAnsi="Tw Cen MT" w:cs="Arial"/>
          <w:i/>
          <w:color w:val="1F4E79" w:themeColor="accent1" w:themeShade="80"/>
          <w:sz w:val="24"/>
          <w:szCs w:val="24"/>
        </w:rPr>
        <w:t xml:space="preserve"> ‘Kijk Haar Gaan’</w:t>
      </w:r>
      <w:r w:rsidRPr="00E5243A">
        <w:rPr>
          <w:rFonts w:ascii="Tw Cen MT" w:hAnsi="Tw Cen MT" w:cs="Arial"/>
          <w:color w:val="1F4E79" w:themeColor="accent1" w:themeShade="80"/>
          <w:sz w:val="24"/>
          <w:szCs w:val="24"/>
        </w:rPr>
        <w:t xml:space="preserve"> </w:t>
      </w:r>
      <w:r w:rsidRPr="004A74A2">
        <w:rPr>
          <w:rFonts w:ascii="Tw Cen MT" w:hAnsi="Tw Cen MT" w:cs="Arial"/>
          <w:color w:val="806000" w:themeColor="accent4" w:themeShade="80"/>
          <w:sz w:val="24"/>
          <w:szCs w:val="24"/>
        </w:rPr>
        <w:t xml:space="preserve">goed te leren. In de workshop is daar al een aanzet toe gegeven. De leerlingen zingen dit tijdens de voorstelling samen met de acteurs.  </w:t>
      </w:r>
    </w:p>
    <w:p w14:paraId="58EE353D" w14:textId="77777777" w:rsidR="00747FB8" w:rsidRDefault="00747FB8" w:rsidP="004A74A2">
      <w:pPr>
        <w:pStyle w:val="Geenafstand"/>
        <w:rPr>
          <w:rFonts w:ascii="Tw Cen MT" w:hAnsi="Tw Cen MT" w:cs="Arial"/>
          <w:color w:val="806000" w:themeColor="accent4" w:themeShade="80"/>
          <w:sz w:val="24"/>
          <w:szCs w:val="24"/>
        </w:rPr>
      </w:pPr>
    </w:p>
    <w:p w14:paraId="457D5BB2" w14:textId="77777777" w:rsidR="003C4747" w:rsidRDefault="00747FB8" w:rsidP="004A74A2">
      <w:pPr>
        <w:pStyle w:val="Geenafstand"/>
        <w:rPr>
          <w:rFonts w:ascii="Tw Cen MT" w:hAnsi="Tw Cen MT" w:cs="Arial"/>
          <w:i/>
          <w:color w:val="806000" w:themeColor="accent4" w:themeShade="80"/>
          <w:sz w:val="24"/>
          <w:szCs w:val="24"/>
        </w:rPr>
      </w:pPr>
      <w:r w:rsidRPr="00747FB8">
        <w:rPr>
          <w:rFonts w:ascii="Tw Cen MT" w:hAnsi="Tw Cen MT" w:cs="Arial"/>
          <w:i/>
          <w:color w:val="806000" w:themeColor="accent4" w:themeShade="80"/>
          <w:sz w:val="24"/>
          <w:szCs w:val="24"/>
        </w:rPr>
        <w:t xml:space="preserve">De </w:t>
      </w:r>
      <w:r>
        <w:rPr>
          <w:rFonts w:ascii="Tw Cen MT" w:hAnsi="Tw Cen MT" w:cs="Arial"/>
          <w:i/>
          <w:color w:val="806000" w:themeColor="accent4" w:themeShade="80"/>
          <w:sz w:val="24"/>
          <w:szCs w:val="24"/>
        </w:rPr>
        <w:t xml:space="preserve">onderdelen </w:t>
      </w:r>
      <w:r w:rsidR="00D550AC" w:rsidRPr="00D550AC">
        <w:rPr>
          <w:rFonts w:ascii="Tw Cen MT" w:hAnsi="Tw Cen MT" w:cs="Arial"/>
          <w:i/>
          <w:color w:val="1F4E79" w:themeColor="accent1" w:themeShade="80"/>
          <w:sz w:val="24"/>
          <w:szCs w:val="24"/>
        </w:rPr>
        <w:t>Interview met het orkest</w:t>
      </w:r>
      <w:r w:rsidR="00E5243A">
        <w:rPr>
          <w:rFonts w:ascii="Tw Cen MT" w:hAnsi="Tw Cen MT" w:cs="Arial"/>
          <w:i/>
          <w:color w:val="1F4E79" w:themeColor="accent1" w:themeShade="80"/>
          <w:sz w:val="24"/>
          <w:szCs w:val="24"/>
        </w:rPr>
        <w:t>, Het instrument van het Beest</w:t>
      </w:r>
      <w:r w:rsidR="00D550AC" w:rsidRPr="00D550AC">
        <w:rPr>
          <w:rFonts w:ascii="Tw Cen MT" w:hAnsi="Tw Cen MT" w:cs="Arial"/>
          <w:i/>
          <w:color w:val="1F4E79" w:themeColor="accent1" w:themeShade="80"/>
          <w:sz w:val="24"/>
          <w:szCs w:val="24"/>
        </w:rPr>
        <w:t xml:space="preserve"> </w:t>
      </w:r>
      <w:r w:rsidR="00D550AC">
        <w:rPr>
          <w:rFonts w:ascii="Tw Cen MT" w:hAnsi="Tw Cen MT" w:cs="Arial"/>
          <w:i/>
          <w:color w:val="806000" w:themeColor="accent4" w:themeShade="80"/>
          <w:sz w:val="24"/>
          <w:szCs w:val="24"/>
        </w:rPr>
        <w:t xml:space="preserve">en </w:t>
      </w:r>
      <w:r w:rsidR="00D550AC" w:rsidRPr="00D550AC">
        <w:rPr>
          <w:rFonts w:ascii="Tw Cen MT" w:hAnsi="Tw Cen MT" w:cs="Arial"/>
          <w:i/>
          <w:color w:val="1F4E79" w:themeColor="accent1" w:themeShade="80"/>
          <w:sz w:val="24"/>
          <w:szCs w:val="24"/>
        </w:rPr>
        <w:t xml:space="preserve">De Grote Belle en het Beest muziek Quiz </w:t>
      </w:r>
      <w:r>
        <w:rPr>
          <w:rFonts w:ascii="Tw Cen MT" w:hAnsi="Tw Cen MT" w:cs="Arial"/>
          <w:i/>
          <w:color w:val="806000" w:themeColor="accent4" w:themeShade="80"/>
          <w:sz w:val="24"/>
          <w:szCs w:val="24"/>
        </w:rPr>
        <w:t>kunnen klassikaal worden aangeboden.</w:t>
      </w:r>
      <w:r w:rsidR="003C4747">
        <w:rPr>
          <w:rFonts w:ascii="Tw Cen MT" w:hAnsi="Tw Cen MT" w:cs="Arial"/>
          <w:i/>
          <w:color w:val="806000" w:themeColor="accent4" w:themeShade="80"/>
          <w:sz w:val="24"/>
          <w:szCs w:val="24"/>
        </w:rPr>
        <w:t xml:space="preserve"> De leerlingen bekijken dan samen met jou de filmpjes en vullen de antwoorden in op het antwoordenblad. </w:t>
      </w:r>
      <w:r>
        <w:rPr>
          <w:rFonts w:ascii="Tw Cen MT" w:hAnsi="Tw Cen MT" w:cs="Arial"/>
          <w:i/>
          <w:color w:val="806000" w:themeColor="accent4" w:themeShade="80"/>
          <w:sz w:val="24"/>
          <w:szCs w:val="24"/>
        </w:rPr>
        <w:t xml:space="preserve"> </w:t>
      </w:r>
    </w:p>
    <w:p w14:paraId="7533A323" w14:textId="77777777" w:rsidR="00747FB8" w:rsidRDefault="00747FB8" w:rsidP="004A74A2">
      <w:pPr>
        <w:pStyle w:val="Geenafstand"/>
        <w:rPr>
          <w:rFonts w:ascii="Tw Cen MT" w:hAnsi="Tw Cen MT" w:cs="Arial"/>
          <w:i/>
          <w:color w:val="806000" w:themeColor="accent4" w:themeShade="80"/>
          <w:sz w:val="24"/>
          <w:szCs w:val="24"/>
        </w:rPr>
      </w:pPr>
      <w:r>
        <w:rPr>
          <w:rFonts w:ascii="Tw Cen MT" w:hAnsi="Tw Cen MT" w:cs="Arial"/>
          <w:i/>
          <w:color w:val="806000" w:themeColor="accent4" w:themeShade="80"/>
          <w:sz w:val="24"/>
          <w:szCs w:val="24"/>
        </w:rPr>
        <w:t>De leerlingen kunnen de</w:t>
      </w:r>
      <w:r w:rsidR="00D550AC">
        <w:rPr>
          <w:rFonts w:ascii="Tw Cen MT" w:hAnsi="Tw Cen MT" w:cs="Arial"/>
          <w:i/>
          <w:color w:val="806000" w:themeColor="accent4" w:themeShade="80"/>
          <w:sz w:val="24"/>
          <w:szCs w:val="24"/>
        </w:rPr>
        <w:t>ze</w:t>
      </w:r>
      <w:r>
        <w:rPr>
          <w:rFonts w:ascii="Tw Cen MT" w:hAnsi="Tw Cen MT" w:cs="Arial"/>
          <w:i/>
          <w:color w:val="806000" w:themeColor="accent4" w:themeShade="80"/>
          <w:sz w:val="24"/>
          <w:szCs w:val="24"/>
        </w:rPr>
        <w:t xml:space="preserve"> onderdelen ook individueel of in groepjes via de computer maken m.b.v. het antwoordenblad en de leerlingen pagina van de website.</w:t>
      </w:r>
    </w:p>
    <w:p w14:paraId="59066FFF" w14:textId="77777777" w:rsidR="000D1F4E" w:rsidRDefault="000D1F4E" w:rsidP="004A74A2">
      <w:pPr>
        <w:pStyle w:val="Geenafstand"/>
        <w:rPr>
          <w:rFonts w:ascii="Tw Cen MT" w:hAnsi="Tw Cen MT" w:cs="Arial"/>
          <w:i/>
          <w:color w:val="806000" w:themeColor="accent4" w:themeShade="80"/>
          <w:sz w:val="24"/>
          <w:szCs w:val="24"/>
        </w:rPr>
      </w:pPr>
    </w:p>
    <w:p w14:paraId="67037442" w14:textId="77777777" w:rsidR="00747FB8" w:rsidRPr="000D1F4E" w:rsidRDefault="000D1F4E" w:rsidP="004A74A2">
      <w:pPr>
        <w:pStyle w:val="Geenafstand"/>
        <w:rPr>
          <w:rFonts w:ascii="Tw Cen MT" w:hAnsi="Tw Cen MT" w:cs="Arial"/>
          <w:i/>
          <w:color w:val="1F4E79" w:themeColor="accent1" w:themeShade="80"/>
          <w:sz w:val="26"/>
          <w:szCs w:val="26"/>
        </w:rPr>
      </w:pPr>
      <w:r w:rsidRPr="000D1F4E">
        <w:rPr>
          <w:rFonts w:ascii="Tw Cen MT" w:hAnsi="Tw Cen MT" w:cs="Arial"/>
          <w:i/>
          <w:color w:val="1F4E79" w:themeColor="accent1" w:themeShade="80"/>
          <w:sz w:val="26"/>
          <w:szCs w:val="26"/>
        </w:rPr>
        <w:t>2.</w:t>
      </w:r>
      <w:r>
        <w:rPr>
          <w:rFonts w:ascii="Tw Cen MT" w:hAnsi="Tw Cen MT" w:cs="Arial"/>
          <w:i/>
          <w:color w:val="1F4E79" w:themeColor="accent1" w:themeShade="80"/>
          <w:sz w:val="26"/>
          <w:szCs w:val="26"/>
        </w:rPr>
        <w:t xml:space="preserve"> </w:t>
      </w:r>
      <w:r w:rsidRPr="000D1F4E">
        <w:rPr>
          <w:rFonts w:ascii="Tw Cen MT" w:hAnsi="Tw Cen MT" w:cs="Arial"/>
          <w:i/>
          <w:color w:val="1F4E79" w:themeColor="accent1" w:themeShade="80"/>
          <w:sz w:val="26"/>
          <w:szCs w:val="26"/>
        </w:rPr>
        <w:t>Interview met het orkest</w:t>
      </w:r>
    </w:p>
    <w:p w14:paraId="0A8FF407" w14:textId="77777777" w:rsidR="000D1F4E" w:rsidRDefault="000D1F4E" w:rsidP="004A74A2">
      <w:pPr>
        <w:pStyle w:val="Geenafstand"/>
        <w:rPr>
          <w:rFonts w:ascii="Tw Cen MT" w:hAnsi="Tw Cen MT" w:cs="Arial"/>
          <w:color w:val="806000" w:themeColor="accent4" w:themeShade="80"/>
          <w:sz w:val="24"/>
          <w:szCs w:val="24"/>
        </w:rPr>
      </w:pPr>
      <w:r w:rsidRPr="000D1F4E">
        <w:rPr>
          <w:rFonts w:ascii="Tw Cen MT" w:hAnsi="Tw Cen MT" w:cs="Arial"/>
          <w:color w:val="806000" w:themeColor="accent4" w:themeShade="80"/>
          <w:sz w:val="24"/>
          <w:szCs w:val="24"/>
        </w:rPr>
        <w:t>Lees de tekst boven de het filmpje</w:t>
      </w:r>
      <w:r>
        <w:rPr>
          <w:rFonts w:ascii="Tw Cen MT" w:hAnsi="Tw Cen MT" w:cs="Arial"/>
          <w:color w:val="806000" w:themeColor="accent4" w:themeShade="80"/>
          <w:sz w:val="24"/>
          <w:szCs w:val="24"/>
        </w:rPr>
        <w:t xml:space="preserve"> en deel de antwoordbladen weer uit.</w:t>
      </w:r>
    </w:p>
    <w:p w14:paraId="4F91612C" w14:textId="77777777" w:rsidR="000D1F4E" w:rsidRPr="000D1F4E" w:rsidRDefault="000D1F4E" w:rsidP="004A74A2">
      <w:pPr>
        <w:pStyle w:val="Geenafstand"/>
        <w:rPr>
          <w:rFonts w:ascii="Tw Cen MT" w:hAnsi="Tw Cen MT" w:cs="Arial"/>
          <w:color w:val="806000" w:themeColor="accent4" w:themeShade="80"/>
          <w:sz w:val="24"/>
          <w:szCs w:val="24"/>
        </w:rPr>
      </w:pPr>
    </w:p>
    <w:p w14:paraId="1749AA68" w14:textId="77777777" w:rsidR="00BD563A" w:rsidRPr="000D1F4E" w:rsidRDefault="00BD563A" w:rsidP="004A74A2">
      <w:pPr>
        <w:pStyle w:val="Geenafstand"/>
        <w:rPr>
          <w:rFonts w:ascii="Tw Cen MT" w:hAnsi="Tw Cen MT" w:cs="Arial"/>
          <w:color w:val="1F4E79" w:themeColor="accent1" w:themeShade="80"/>
          <w:sz w:val="24"/>
          <w:szCs w:val="24"/>
        </w:rPr>
      </w:pPr>
      <w:r w:rsidRPr="000D1F4E">
        <w:rPr>
          <w:rFonts w:ascii="Tw Cen MT" w:hAnsi="Tw Cen MT" w:cs="Arial"/>
          <w:color w:val="1F4E79" w:themeColor="accent1" w:themeShade="80"/>
          <w:sz w:val="24"/>
          <w:szCs w:val="24"/>
        </w:rPr>
        <w:t>Opdracht 2</w:t>
      </w:r>
    </w:p>
    <w:p w14:paraId="001B0DF5" w14:textId="77777777" w:rsidR="003C4747" w:rsidRDefault="003C4747" w:rsidP="003C4747">
      <w:pPr>
        <w:pStyle w:val="Geenafstand"/>
        <w:numPr>
          <w:ilvl w:val="0"/>
          <w:numId w:val="5"/>
        </w:numPr>
        <w:rPr>
          <w:rFonts w:ascii="Tw Cen MT" w:hAnsi="Tw Cen MT" w:cs="Arial"/>
          <w:color w:val="806000" w:themeColor="accent4" w:themeShade="80"/>
          <w:sz w:val="24"/>
          <w:szCs w:val="24"/>
        </w:rPr>
      </w:pPr>
      <w:r>
        <w:rPr>
          <w:rFonts w:ascii="Tw Cen MT" w:hAnsi="Tw Cen MT" w:cs="Arial"/>
          <w:color w:val="806000" w:themeColor="accent4" w:themeShade="80"/>
          <w:sz w:val="24"/>
          <w:szCs w:val="24"/>
        </w:rPr>
        <w:t xml:space="preserve">Lees eerst de vragen door. </w:t>
      </w:r>
    </w:p>
    <w:p w14:paraId="28F32FFF" w14:textId="77777777" w:rsidR="003C4747" w:rsidRDefault="003C4747" w:rsidP="003C4747">
      <w:pPr>
        <w:pStyle w:val="Geenafstand"/>
        <w:numPr>
          <w:ilvl w:val="0"/>
          <w:numId w:val="5"/>
        </w:numPr>
        <w:rPr>
          <w:rFonts w:ascii="Tw Cen MT" w:hAnsi="Tw Cen MT" w:cs="Arial"/>
          <w:color w:val="806000" w:themeColor="accent4" w:themeShade="80"/>
          <w:sz w:val="24"/>
          <w:szCs w:val="24"/>
        </w:rPr>
      </w:pPr>
      <w:r>
        <w:rPr>
          <w:rFonts w:ascii="Tw Cen MT" w:hAnsi="Tw Cen MT" w:cs="Arial"/>
          <w:color w:val="806000" w:themeColor="accent4" w:themeShade="80"/>
          <w:sz w:val="24"/>
          <w:szCs w:val="24"/>
        </w:rPr>
        <w:t xml:space="preserve">Bekijk het filmpje </w:t>
      </w:r>
      <w:r w:rsidRPr="002768BC">
        <w:rPr>
          <w:rFonts w:ascii="Tw Cen MT" w:hAnsi="Tw Cen MT" w:cs="Arial"/>
          <w:i/>
          <w:color w:val="806000" w:themeColor="accent4" w:themeShade="80"/>
          <w:sz w:val="24"/>
          <w:szCs w:val="24"/>
        </w:rPr>
        <w:t>Interview met het orkest</w:t>
      </w:r>
      <w:r>
        <w:rPr>
          <w:rFonts w:ascii="Tw Cen MT" w:hAnsi="Tw Cen MT" w:cs="Arial"/>
          <w:color w:val="806000" w:themeColor="accent4" w:themeShade="80"/>
          <w:sz w:val="24"/>
          <w:szCs w:val="24"/>
        </w:rPr>
        <w:t xml:space="preserve">. </w:t>
      </w:r>
    </w:p>
    <w:p w14:paraId="148501C3" w14:textId="77777777" w:rsidR="003C4747" w:rsidRDefault="003C4747" w:rsidP="003C4747">
      <w:pPr>
        <w:pStyle w:val="Geenafstand"/>
        <w:numPr>
          <w:ilvl w:val="0"/>
          <w:numId w:val="5"/>
        </w:numPr>
        <w:rPr>
          <w:rFonts w:ascii="Tw Cen MT" w:hAnsi="Tw Cen MT" w:cs="Arial"/>
          <w:color w:val="806000" w:themeColor="accent4" w:themeShade="80"/>
          <w:sz w:val="24"/>
          <w:szCs w:val="24"/>
        </w:rPr>
      </w:pPr>
      <w:r>
        <w:rPr>
          <w:rFonts w:ascii="Tw Cen MT" w:hAnsi="Tw Cen MT" w:cs="Arial"/>
          <w:color w:val="806000" w:themeColor="accent4" w:themeShade="80"/>
          <w:sz w:val="24"/>
          <w:szCs w:val="24"/>
        </w:rPr>
        <w:t xml:space="preserve">Beantwoordt daarna de vragen. </w:t>
      </w:r>
    </w:p>
    <w:p w14:paraId="4DA15993" w14:textId="77777777" w:rsidR="003C4747" w:rsidRDefault="003C4747" w:rsidP="003C4747">
      <w:pPr>
        <w:pStyle w:val="Geenafstand"/>
        <w:numPr>
          <w:ilvl w:val="0"/>
          <w:numId w:val="5"/>
        </w:numPr>
        <w:rPr>
          <w:rFonts w:ascii="Tw Cen MT" w:hAnsi="Tw Cen MT" w:cs="Arial"/>
          <w:color w:val="806000" w:themeColor="accent4" w:themeShade="80"/>
          <w:sz w:val="24"/>
          <w:szCs w:val="24"/>
        </w:rPr>
      </w:pPr>
      <w:r>
        <w:rPr>
          <w:rFonts w:ascii="Tw Cen MT" w:hAnsi="Tw Cen MT" w:cs="Arial"/>
          <w:color w:val="806000" w:themeColor="accent4" w:themeShade="80"/>
          <w:sz w:val="24"/>
          <w:szCs w:val="24"/>
        </w:rPr>
        <w:t>Tip: zet het filmpje af en toe op pauze als je een vraag kunt beantwoorden.</w:t>
      </w:r>
    </w:p>
    <w:p w14:paraId="41F63E09" w14:textId="77777777" w:rsidR="003C4747" w:rsidRPr="00C63FE6" w:rsidRDefault="003C4747" w:rsidP="004A74A2">
      <w:pPr>
        <w:pStyle w:val="Geenafstand"/>
        <w:rPr>
          <w:rFonts w:ascii="Tw Cen MT" w:hAnsi="Tw Cen MT" w:cs="Arial"/>
          <w:b/>
          <w:color w:val="806000" w:themeColor="accent4" w:themeShade="80"/>
          <w:sz w:val="24"/>
          <w:szCs w:val="24"/>
        </w:rPr>
      </w:pPr>
    </w:p>
    <w:p w14:paraId="1EB6ACBF" w14:textId="77777777" w:rsidR="005740E7" w:rsidRDefault="004A74A2" w:rsidP="00C63FE6">
      <w:pPr>
        <w:pStyle w:val="Geenafstand"/>
        <w:numPr>
          <w:ilvl w:val="0"/>
          <w:numId w:val="3"/>
        </w:numPr>
        <w:rPr>
          <w:rFonts w:ascii="Tw Cen MT" w:hAnsi="Tw Cen MT" w:cs="Arial"/>
          <w:color w:val="806000" w:themeColor="accent4" w:themeShade="80"/>
          <w:sz w:val="24"/>
          <w:szCs w:val="24"/>
        </w:rPr>
      </w:pPr>
      <w:r w:rsidRPr="004A74A2">
        <w:rPr>
          <w:rFonts w:ascii="Tw Cen MT" w:hAnsi="Tw Cen MT" w:cs="Arial"/>
          <w:color w:val="806000" w:themeColor="accent4" w:themeShade="80"/>
          <w:sz w:val="24"/>
          <w:szCs w:val="24"/>
        </w:rPr>
        <w:t xml:space="preserve">Welke verschillende secties zijn er in het orkest? </w:t>
      </w:r>
    </w:p>
    <w:p w14:paraId="610DEE2E" w14:textId="77777777" w:rsidR="004A74A2" w:rsidRPr="004A74A2" w:rsidRDefault="004A74A2" w:rsidP="00C63FE6">
      <w:pPr>
        <w:pStyle w:val="Geenafstand"/>
        <w:ind w:firstLine="360"/>
        <w:rPr>
          <w:rFonts w:ascii="Tw Cen MT" w:hAnsi="Tw Cen MT" w:cs="Arial"/>
          <w:color w:val="806000" w:themeColor="accent4" w:themeShade="80"/>
          <w:sz w:val="24"/>
          <w:szCs w:val="24"/>
        </w:rPr>
      </w:pPr>
      <w:proofErr w:type="gramStart"/>
      <w:r w:rsidRPr="004A74A2">
        <w:rPr>
          <w:rFonts w:ascii="Tw Cen MT" w:hAnsi="Tw Cen MT" w:cs="Arial"/>
          <w:i/>
          <w:color w:val="806000" w:themeColor="accent4" w:themeShade="80"/>
          <w:sz w:val="24"/>
          <w:szCs w:val="24"/>
        </w:rPr>
        <w:t>houtblazers</w:t>
      </w:r>
      <w:proofErr w:type="gramEnd"/>
      <w:r w:rsidRPr="004A74A2">
        <w:rPr>
          <w:rFonts w:ascii="Tw Cen MT" w:hAnsi="Tw Cen MT" w:cs="Arial"/>
          <w:i/>
          <w:color w:val="806000" w:themeColor="accent4" w:themeShade="80"/>
          <w:sz w:val="24"/>
          <w:szCs w:val="24"/>
        </w:rPr>
        <w:t>, koperblazers, slagwerk/pauken, strijkers en harp</w:t>
      </w:r>
    </w:p>
    <w:p w14:paraId="6E774FE5" w14:textId="77777777" w:rsidR="00C63FE6" w:rsidRDefault="00C63FE6" w:rsidP="00C63FE6">
      <w:pPr>
        <w:pStyle w:val="Geenafstand"/>
        <w:rPr>
          <w:rFonts w:ascii="Tw Cen MT" w:hAnsi="Tw Cen MT" w:cs="Arial"/>
          <w:color w:val="806000" w:themeColor="accent4" w:themeShade="80"/>
          <w:sz w:val="24"/>
          <w:szCs w:val="24"/>
        </w:rPr>
      </w:pPr>
    </w:p>
    <w:p w14:paraId="724107B0" w14:textId="77777777" w:rsidR="005740E7" w:rsidRDefault="004A74A2" w:rsidP="00C63FE6">
      <w:pPr>
        <w:pStyle w:val="Geenafstand"/>
        <w:numPr>
          <w:ilvl w:val="0"/>
          <w:numId w:val="3"/>
        </w:numPr>
        <w:rPr>
          <w:rFonts w:ascii="Tw Cen MT" w:hAnsi="Tw Cen MT" w:cs="Arial"/>
          <w:color w:val="806000" w:themeColor="accent4" w:themeShade="80"/>
          <w:sz w:val="24"/>
          <w:szCs w:val="24"/>
        </w:rPr>
      </w:pPr>
      <w:r w:rsidRPr="004A74A2">
        <w:rPr>
          <w:rFonts w:ascii="Tw Cen MT" w:hAnsi="Tw Cen MT" w:cs="Arial"/>
          <w:color w:val="806000" w:themeColor="accent4" w:themeShade="80"/>
          <w:sz w:val="24"/>
          <w:szCs w:val="24"/>
        </w:rPr>
        <w:t>Welke verschillende strij</w:t>
      </w:r>
      <w:r w:rsidR="005740E7">
        <w:rPr>
          <w:rFonts w:ascii="Tw Cen MT" w:hAnsi="Tw Cen MT" w:cs="Arial"/>
          <w:color w:val="806000" w:themeColor="accent4" w:themeShade="80"/>
          <w:sz w:val="24"/>
          <w:szCs w:val="24"/>
        </w:rPr>
        <w:t xml:space="preserve">kinstrumenten zijn er? </w:t>
      </w:r>
    </w:p>
    <w:p w14:paraId="43D0E2BF" w14:textId="77777777" w:rsidR="004A74A2" w:rsidRPr="004A74A2" w:rsidRDefault="004A74A2" w:rsidP="00C63FE6">
      <w:pPr>
        <w:pStyle w:val="Geenafstand"/>
        <w:ind w:left="426"/>
        <w:rPr>
          <w:rFonts w:ascii="Tw Cen MT" w:hAnsi="Tw Cen MT" w:cs="Arial"/>
          <w:color w:val="806000" w:themeColor="accent4" w:themeShade="80"/>
          <w:sz w:val="24"/>
          <w:szCs w:val="24"/>
        </w:rPr>
      </w:pPr>
      <w:r w:rsidRPr="004A74A2">
        <w:rPr>
          <w:rFonts w:ascii="Tw Cen MT" w:hAnsi="Tw Cen MT" w:cs="Arial"/>
          <w:i/>
          <w:color w:val="806000" w:themeColor="accent4" w:themeShade="80"/>
          <w:sz w:val="24"/>
          <w:szCs w:val="24"/>
        </w:rPr>
        <w:t>1</w:t>
      </w:r>
      <w:r w:rsidRPr="004A74A2">
        <w:rPr>
          <w:rFonts w:ascii="Tw Cen MT" w:hAnsi="Tw Cen MT" w:cs="Arial"/>
          <w:i/>
          <w:color w:val="806000" w:themeColor="accent4" w:themeShade="80"/>
          <w:sz w:val="24"/>
          <w:szCs w:val="24"/>
          <w:vertAlign w:val="superscript"/>
        </w:rPr>
        <w:t>e</w:t>
      </w:r>
      <w:r w:rsidRPr="004A74A2">
        <w:rPr>
          <w:rFonts w:ascii="Tw Cen MT" w:hAnsi="Tw Cen MT" w:cs="Arial"/>
          <w:i/>
          <w:color w:val="806000" w:themeColor="accent4" w:themeShade="80"/>
          <w:sz w:val="24"/>
          <w:szCs w:val="24"/>
        </w:rPr>
        <w:t xml:space="preserve"> en 2</w:t>
      </w:r>
      <w:r w:rsidRPr="004A74A2">
        <w:rPr>
          <w:rFonts w:ascii="Tw Cen MT" w:hAnsi="Tw Cen MT" w:cs="Arial"/>
          <w:i/>
          <w:color w:val="806000" w:themeColor="accent4" w:themeShade="80"/>
          <w:sz w:val="24"/>
          <w:szCs w:val="24"/>
          <w:vertAlign w:val="superscript"/>
        </w:rPr>
        <w:t>e</w:t>
      </w:r>
      <w:r w:rsidRPr="004A74A2">
        <w:rPr>
          <w:rFonts w:ascii="Tw Cen MT" w:hAnsi="Tw Cen MT" w:cs="Arial"/>
          <w:i/>
          <w:color w:val="806000" w:themeColor="accent4" w:themeShade="80"/>
          <w:sz w:val="24"/>
          <w:szCs w:val="24"/>
        </w:rPr>
        <w:t xml:space="preserve"> viool, cello en contrabas, </w:t>
      </w:r>
      <w:r w:rsidR="005740E7">
        <w:rPr>
          <w:rFonts w:ascii="Tw Cen MT" w:hAnsi="Tw Cen MT" w:cs="Arial"/>
          <w:i/>
          <w:color w:val="806000" w:themeColor="accent4" w:themeShade="80"/>
          <w:sz w:val="24"/>
          <w:szCs w:val="24"/>
        </w:rPr>
        <w:t>(</w:t>
      </w:r>
      <w:r w:rsidRPr="004A74A2">
        <w:rPr>
          <w:rFonts w:ascii="Tw Cen MT" w:hAnsi="Tw Cen MT" w:cs="Arial"/>
          <w:i/>
          <w:color w:val="806000" w:themeColor="accent4" w:themeShade="80"/>
          <w:sz w:val="24"/>
          <w:szCs w:val="24"/>
        </w:rPr>
        <w:t xml:space="preserve">de altviool wordt niet genoemd </w:t>
      </w:r>
      <w:r w:rsidR="00E5243A">
        <w:rPr>
          <w:rFonts w:ascii="Tw Cen MT" w:hAnsi="Tw Cen MT" w:cs="Arial"/>
          <w:i/>
          <w:color w:val="806000" w:themeColor="accent4" w:themeShade="80"/>
          <w:sz w:val="24"/>
          <w:szCs w:val="24"/>
        </w:rPr>
        <w:t xml:space="preserve">in </w:t>
      </w:r>
      <w:r w:rsidRPr="004A74A2">
        <w:rPr>
          <w:rFonts w:ascii="Tw Cen MT" w:hAnsi="Tw Cen MT" w:cs="Arial"/>
          <w:i/>
          <w:color w:val="806000" w:themeColor="accent4" w:themeShade="80"/>
          <w:sz w:val="24"/>
          <w:szCs w:val="24"/>
        </w:rPr>
        <w:t>de video, maar speelt ook mee in het orkest</w:t>
      </w:r>
      <w:r w:rsidR="00E5243A">
        <w:rPr>
          <w:rFonts w:ascii="Tw Cen MT" w:hAnsi="Tw Cen MT" w:cs="Arial"/>
          <w:i/>
          <w:color w:val="806000" w:themeColor="accent4" w:themeShade="80"/>
          <w:sz w:val="24"/>
          <w:szCs w:val="24"/>
        </w:rPr>
        <w:t>)</w:t>
      </w:r>
    </w:p>
    <w:p w14:paraId="3F97A44F" w14:textId="77777777" w:rsidR="00C63FE6" w:rsidRDefault="00C63FE6" w:rsidP="00C63FE6">
      <w:pPr>
        <w:pStyle w:val="Geenafstand"/>
        <w:rPr>
          <w:rFonts w:ascii="Tw Cen MT" w:hAnsi="Tw Cen MT" w:cs="Arial"/>
          <w:color w:val="806000" w:themeColor="accent4" w:themeShade="80"/>
          <w:sz w:val="24"/>
          <w:szCs w:val="24"/>
        </w:rPr>
      </w:pPr>
    </w:p>
    <w:p w14:paraId="37874C42" w14:textId="77777777" w:rsidR="00C63FE6" w:rsidRDefault="004A74A2" w:rsidP="00C63FE6">
      <w:pPr>
        <w:pStyle w:val="Geenafstand"/>
        <w:numPr>
          <w:ilvl w:val="0"/>
          <w:numId w:val="3"/>
        </w:numPr>
        <w:rPr>
          <w:rFonts w:ascii="Tw Cen MT" w:hAnsi="Tw Cen MT" w:cs="Arial"/>
          <w:color w:val="806000" w:themeColor="accent4" w:themeShade="80"/>
          <w:sz w:val="24"/>
          <w:szCs w:val="24"/>
        </w:rPr>
      </w:pPr>
      <w:r w:rsidRPr="004A74A2">
        <w:rPr>
          <w:rFonts w:ascii="Tw Cen MT" w:hAnsi="Tw Cen MT" w:cs="Arial"/>
          <w:color w:val="806000" w:themeColor="accent4" w:themeShade="80"/>
          <w:sz w:val="24"/>
          <w:szCs w:val="24"/>
        </w:rPr>
        <w:t xml:space="preserve">Wat is het verschil tussen de eerste en de tweede violen? </w:t>
      </w:r>
    </w:p>
    <w:p w14:paraId="5C85467C" w14:textId="77777777" w:rsidR="004A74A2" w:rsidRDefault="004A74A2" w:rsidP="00C63FE6">
      <w:pPr>
        <w:pStyle w:val="Geenafstand"/>
        <w:ind w:left="360"/>
        <w:rPr>
          <w:rFonts w:ascii="Tw Cen MT" w:hAnsi="Tw Cen MT" w:cs="Arial"/>
          <w:i/>
          <w:strike/>
          <w:color w:val="806000" w:themeColor="accent4" w:themeShade="80"/>
          <w:sz w:val="24"/>
          <w:szCs w:val="24"/>
        </w:rPr>
      </w:pPr>
      <w:proofErr w:type="gramStart"/>
      <w:r w:rsidRPr="004A74A2">
        <w:rPr>
          <w:rFonts w:ascii="Tw Cen MT" w:hAnsi="Tw Cen MT" w:cs="Arial"/>
          <w:i/>
          <w:color w:val="806000" w:themeColor="accent4" w:themeShade="80"/>
          <w:sz w:val="24"/>
          <w:szCs w:val="24"/>
        </w:rPr>
        <w:t>de</w:t>
      </w:r>
      <w:proofErr w:type="gramEnd"/>
      <w:r w:rsidRPr="004A74A2">
        <w:rPr>
          <w:rFonts w:ascii="Tw Cen MT" w:hAnsi="Tw Cen MT" w:cs="Arial"/>
          <w:i/>
          <w:color w:val="806000" w:themeColor="accent4" w:themeShade="80"/>
          <w:sz w:val="24"/>
          <w:szCs w:val="24"/>
        </w:rPr>
        <w:t xml:space="preserve"> eerste violen spelen hoger</w:t>
      </w:r>
      <w:r w:rsidR="00C63FE6">
        <w:rPr>
          <w:rFonts w:ascii="Tw Cen MT" w:hAnsi="Tw Cen MT" w:cs="Arial"/>
          <w:color w:val="806000" w:themeColor="accent4" w:themeShade="80"/>
          <w:sz w:val="24"/>
          <w:szCs w:val="24"/>
        </w:rPr>
        <w:t xml:space="preserve"> </w:t>
      </w:r>
      <w:r w:rsidR="00C63FE6" w:rsidRPr="00C63FE6">
        <w:rPr>
          <w:rFonts w:ascii="Tw Cen MT" w:hAnsi="Tw Cen MT" w:cs="Arial"/>
          <w:i/>
          <w:color w:val="806000" w:themeColor="accent4" w:themeShade="80"/>
          <w:sz w:val="24"/>
          <w:szCs w:val="24"/>
        </w:rPr>
        <w:t xml:space="preserve">/ </w:t>
      </w:r>
      <w:r w:rsidR="00C63FE6" w:rsidRPr="00C63FE6">
        <w:rPr>
          <w:rFonts w:ascii="Tw Cen MT" w:hAnsi="Tw Cen MT" w:cs="Arial"/>
          <w:i/>
          <w:strike/>
          <w:color w:val="806000" w:themeColor="accent4" w:themeShade="80"/>
          <w:sz w:val="24"/>
          <w:szCs w:val="24"/>
        </w:rPr>
        <w:t>lager</w:t>
      </w:r>
    </w:p>
    <w:p w14:paraId="7FEDD9F6" w14:textId="77777777" w:rsidR="00C63FE6" w:rsidRPr="004A74A2" w:rsidRDefault="00C63FE6" w:rsidP="00C63FE6">
      <w:pPr>
        <w:pStyle w:val="Geenafstand"/>
        <w:ind w:left="360"/>
        <w:rPr>
          <w:rFonts w:ascii="Tw Cen MT" w:hAnsi="Tw Cen MT" w:cs="Arial"/>
          <w:color w:val="806000" w:themeColor="accent4" w:themeShade="80"/>
          <w:sz w:val="24"/>
          <w:szCs w:val="24"/>
        </w:rPr>
      </w:pPr>
    </w:p>
    <w:p w14:paraId="62CFA72E" w14:textId="77777777" w:rsidR="004A74A2" w:rsidRPr="004A74A2" w:rsidRDefault="00C63FE6" w:rsidP="00C63FE6">
      <w:pPr>
        <w:pStyle w:val="Geenafstand"/>
        <w:numPr>
          <w:ilvl w:val="0"/>
          <w:numId w:val="3"/>
        </w:numPr>
        <w:rPr>
          <w:rFonts w:ascii="Tw Cen MT" w:hAnsi="Tw Cen MT" w:cs="Arial"/>
          <w:color w:val="806000" w:themeColor="accent4" w:themeShade="80"/>
          <w:sz w:val="24"/>
          <w:szCs w:val="24"/>
        </w:rPr>
      </w:pPr>
      <w:r w:rsidRPr="002C27B1">
        <w:rPr>
          <w:rFonts w:ascii="Tw Cen MT" w:hAnsi="Tw Cen MT"/>
          <w:color w:val="806000" w:themeColor="accent4" w:themeShade="80"/>
          <w:sz w:val="24"/>
          <w:szCs w:val="24"/>
        </w:rPr>
        <w:t xml:space="preserve">Op een strijkinstrument speel je met een strijkstok. Hoe kun je er nog meer op spelen? </w:t>
      </w:r>
      <w:r>
        <w:rPr>
          <w:rFonts w:ascii="Tw Cen MT" w:hAnsi="Tw Cen MT"/>
          <w:color w:val="806000" w:themeColor="accent4" w:themeShade="80"/>
          <w:sz w:val="24"/>
          <w:szCs w:val="24"/>
        </w:rPr>
        <w:t xml:space="preserve">Je kunt er ook </w:t>
      </w:r>
      <w:proofErr w:type="gramStart"/>
      <w:r>
        <w:rPr>
          <w:rFonts w:ascii="Tw Cen MT" w:hAnsi="Tw Cen MT"/>
          <w:color w:val="806000" w:themeColor="accent4" w:themeShade="80"/>
          <w:sz w:val="24"/>
          <w:szCs w:val="24"/>
        </w:rPr>
        <w:t xml:space="preserve">op </w:t>
      </w:r>
      <w:r>
        <w:rPr>
          <w:rFonts w:ascii="Tw Cen MT" w:hAnsi="Tw Cen MT"/>
          <w:i/>
          <w:color w:val="806000" w:themeColor="accent4" w:themeShade="80"/>
          <w:sz w:val="24"/>
          <w:szCs w:val="24"/>
        </w:rPr>
        <w:t xml:space="preserve"> tokkelen</w:t>
      </w:r>
      <w:proofErr w:type="gramEnd"/>
      <w:r>
        <w:rPr>
          <w:rFonts w:ascii="Tw Cen MT" w:hAnsi="Tw Cen MT"/>
          <w:i/>
          <w:color w:val="806000" w:themeColor="accent4" w:themeShade="80"/>
          <w:sz w:val="24"/>
          <w:szCs w:val="24"/>
        </w:rPr>
        <w:t xml:space="preserve"> (dit word pizzicato genoemd)</w:t>
      </w:r>
    </w:p>
    <w:p w14:paraId="534D7071" w14:textId="77777777" w:rsidR="004A74A2" w:rsidRDefault="004A74A2" w:rsidP="00636125">
      <w:pPr>
        <w:pStyle w:val="Geenafstand"/>
        <w:rPr>
          <w:rFonts w:ascii="Tw Cen MT" w:hAnsi="Tw Cen MT" w:cs="Arial"/>
          <w:sz w:val="24"/>
          <w:szCs w:val="24"/>
        </w:rPr>
      </w:pPr>
    </w:p>
    <w:p w14:paraId="5CDF8BFF" w14:textId="77777777" w:rsidR="00C63FE6" w:rsidRPr="00C63FE6" w:rsidRDefault="00C63FE6" w:rsidP="00C63FE6">
      <w:pPr>
        <w:pStyle w:val="Lijstalinea"/>
        <w:numPr>
          <w:ilvl w:val="0"/>
          <w:numId w:val="3"/>
        </w:numPr>
        <w:rPr>
          <w:rFonts w:ascii="Tw Cen MT" w:hAnsi="Tw Cen MT"/>
          <w:color w:val="806000" w:themeColor="accent4" w:themeShade="80"/>
          <w:sz w:val="24"/>
          <w:szCs w:val="24"/>
        </w:rPr>
      </w:pPr>
      <w:r w:rsidRPr="00C63FE6">
        <w:rPr>
          <w:rFonts w:ascii="Tw Cen MT" w:hAnsi="Tw Cen MT"/>
          <w:color w:val="806000" w:themeColor="accent4" w:themeShade="80"/>
          <w:sz w:val="24"/>
          <w:szCs w:val="24"/>
        </w:rPr>
        <w:t>Welk instrument speelt Maud?</w:t>
      </w:r>
    </w:p>
    <w:p w14:paraId="070A9387" w14:textId="77777777" w:rsidR="00C63FE6" w:rsidRDefault="00C63FE6" w:rsidP="00C63FE6">
      <w:pPr>
        <w:ind w:left="360" w:firstLine="4"/>
      </w:pPr>
      <w:r w:rsidRPr="00C63FE6">
        <w:rPr>
          <w:rFonts w:ascii="Tw Cen MT" w:hAnsi="Tw Cen MT"/>
          <w:color w:val="806000" w:themeColor="accent4" w:themeShade="80"/>
          <w:sz w:val="24"/>
          <w:szCs w:val="24"/>
        </w:rPr>
        <w:t xml:space="preserve">O </w:t>
      </w:r>
      <w:r>
        <w:rPr>
          <w:rFonts w:ascii="Tw Cen MT" w:hAnsi="Tw Cen MT"/>
          <w:color w:val="806000" w:themeColor="accent4" w:themeShade="80"/>
          <w:sz w:val="24"/>
          <w:szCs w:val="24"/>
        </w:rPr>
        <w:t>k</w:t>
      </w:r>
      <w:r w:rsidRPr="00C63FE6">
        <w:rPr>
          <w:rFonts w:ascii="Tw Cen MT" w:hAnsi="Tw Cen MT"/>
          <w:color w:val="806000" w:themeColor="accent4" w:themeShade="80"/>
          <w:sz w:val="24"/>
          <w:szCs w:val="24"/>
        </w:rPr>
        <w:t>larinet</w:t>
      </w:r>
      <w:r>
        <w:rPr>
          <w:rFonts w:ascii="Tw Cen MT" w:hAnsi="Tw Cen MT"/>
          <w:color w:val="806000" w:themeColor="accent4" w:themeShade="80"/>
          <w:sz w:val="24"/>
          <w:szCs w:val="24"/>
        </w:rPr>
        <w:br/>
      </w:r>
      <w:r w:rsidRPr="00C63FE6">
        <w:rPr>
          <w:rFonts w:ascii="Tw Cen MT" w:hAnsi="Tw Cen MT"/>
          <w:color w:val="806000" w:themeColor="accent4" w:themeShade="80"/>
          <w:sz w:val="24"/>
          <w:szCs w:val="24"/>
        </w:rPr>
        <w:t>O hobo</w:t>
      </w:r>
      <w:r>
        <w:rPr>
          <w:rFonts w:ascii="Tw Cen MT" w:hAnsi="Tw Cen MT"/>
          <w:color w:val="806000" w:themeColor="accent4" w:themeShade="80"/>
          <w:sz w:val="24"/>
          <w:szCs w:val="24"/>
        </w:rPr>
        <w:br/>
      </w:r>
      <w:r w:rsidRPr="00C63FE6">
        <w:rPr>
          <w:rFonts w:ascii="Lucida Sans Unicode" w:hAnsi="Lucida Sans Unicode" w:cs="Lucida Sans Unicode"/>
          <w:color w:val="806000" w:themeColor="accent4" w:themeShade="80"/>
          <w:sz w:val="24"/>
          <w:szCs w:val="24"/>
        </w:rPr>
        <w:t>●</w:t>
      </w:r>
      <w:r w:rsidRPr="00C63FE6">
        <w:rPr>
          <w:rFonts w:ascii="Tw Cen MT" w:hAnsi="Tw Cen MT"/>
          <w:color w:val="806000" w:themeColor="accent4" w:themeShade="80"/>
          <w:sz w:val="24"/>
          <w:szCs w:val="24"/>
        </w:rPr>
        <w:t xml:space="preserve"> fagot</w:t>
      </w:r>
      <w:r w:rsidRPr="00C63FE6">
        <w:t xml:space="preserve"> </w:t>
      </w:r>
      <w:r>
        <w:br/>
      </w:r>
      <w:r w:rsidRPr="00DF2809">
        <w:rPr>
          <w:rFonts w:ascii="Tw Cen MT" w:hAnsi="Tw Cen MT"/>
          <w:color w:val="806000" w:themeColor="accent4" w:themeShade="80"/>
          <w:sz w:val="24"/>
          <w:szCs w:val="24"/>
        </w:rPr>
        <w:t>O dwarsfluit</w:t>
      </w:r>
      <w:r w:rsidRPr="00DF2809">
        <w:t xml:space="preserve"> </w:t>
      </w:r>
    </w:p>
    <w:p w14:paraId="3BCA4602" w14:textId="77777777" w:rsidR="00C63FE6" w:rsidRPr="00C63FE6" w:rsidRDefault="00C63FE6" w:rsidP="00C63FE6">
      <w:pPr>
        <w:pStyle w:val="Lijstalinea"/>
        <w:numPr>
          <w:ilvl w:val="0"/>
          <w:numId w:val="3"/>
        </w:numPr>
        <w:rPr>
          <w:rFonts w:ascii="Tw Cen MT" w:hAnsi="Tw Cen MT"/>
          <w:color w:val="806000" w:themeColor="accent4" w:themeShade="80"/>
          <w:sz w:val="24"/>
          <w:szCs w:val="24"/>
        </w:rPr>
      </w:pPr>
      <w:r w:rsidRPr="00C63FE6">
        <w:rPr>
          <w:rFonts w:ascii="Tw Cen MT" w:hAnsi="Tw Cen MT"/>
          <w:color w:val="806000" w:themeColor="accent4" w:themeShade="80"/>
          <w:sz w:val="24"/>
          <w:szCs w:val="24"/>
        </w:rPr>
        <w:t>Dit is het mondstuk en het riet van een:</w:t>
      </w:r>
    </w:p>
    <w:p w14:paraId="59EC9BC2" w14:textId="77777777" w:rsidR="00C63FE6" w:rsidRDefault="00C63FE6" w:rsidP="00C63FE6">
      <w:pPr>
        <w:ind w:left="336"/>
      </w:pPr>
      <w:r w:rsidRPr="00C63FE6">
        <w:rPr>
          <w:rFonts w:ascii="Lucida Sans Unicode" w:hAnsi="Lucida Sans Unicode" w:cs="Lucida Sans Unicode"/>
          <w:color w:val="806000" w:themeColor="accent4" w:themeShade="80"/>
          <w:sz w:val="24"/>
          <w:szCs w:val="24"/>
        </w:rPr>
        <w:t>●</w:t>
      </w:r>
      <w:r w:rsidRPr="00C63FE6">
        <w:rPr>
          <w:rFonts w:ascii="Tw Cen MT" w:hAnsi="Tw Cen MT"/>
          <w:color w:val="806000" w:themeColor="accent4" w:themeShade="80"/>
          <w:sz w:val="24"/>
          <w:szCs w:val="24"/>
        </w:rPr>
        <w:t xml:space="preserve"> klarinet</w:t>
      </w:r>
      <w:r>
        <w:rPr>
          <w:rFonts w:ascii="Tw Cen MT" w:hAnsi="Tw Cen MT"/>
          <w:color w:val="806000" w:themeColor="accent4" w:themeShade="80"/>
          <w:sz w:val="24"/>
          <w:szCs w:val="24"/>
        </w:rPr>
        <w:br/>
      </w:r>
      <w:r w:rsidRPr="00C63FE6">
        <w:rPr>
          <w:rFonts w:ascii="Tw Cen MT" w:hAnsi="Tw Cen MT"/>
          <w:color w:val="806000" w:themeColor="accent4" w:themeShade="80"/>
          <w:sz w:val="24"/>
          <w:szCs w:val="24"/>
        </w:rPr>
        <w:t>O hobo</w:t>
      </w:r>
      <w:r>
        <w:rPr>
          <w:rFonts w:ascii="Tw Cen MT" w:hAnsi="Tw Cen MT"/>
          <w:color w:val="806000" w:themeColor="accent4" w:themeShade="80"/>
          <w:sz w:val="24"/>
          <w:szCs w:val="24"/>
        </w:rPr>
        <w:br/>
      </w:r>
      <w:r w:rsidRPr="00C63FE6">
        <w:rPr>
          <w:rFonts w:ascii="Tw Cen MT" w:hAnsi="Tw Cen MT"/>
          <w:color w:val="806000" w:themeColor="accent4" w:themeShade="80"/>
          <w:sz w:val="24"/>
          <w:szCs w:val="24"/>
        </w:rPr>
        <w:t>O fagot</w:t>
      </w:r>
      <w:r w:rsidRPr="00C63FE6">
        <w:t xml:space="preserve"> </w:t>
      </w:r>
      <w:r>
        <w:br/>
      </w:r>
      <w:r w:rsidRPr="00DF2809">
        <w:rPr>
          <w:rFonts w:ascii="Tw Cen MT" w:hAnsi="Tw Cen MT"/>
          <w:color w:val="806000" w:themeColor="accent4" w:themeShade="80"/>
          <w:sz w:val="24"/>
          <w:szCs w:val="24"/>
        </w:rPr>
        <w:t>O dwarsfluit</w:t>
      </w:r>
      <w:r w:rsidRPr="00DF2809">
        <w:t xml:space="preserve"> </w:t>
      </w:r>
    </w:p>
    <w:p w14:paraId="652043EE" w14:textId="77777777" w:rsidR="00C63FE6" w:rsidRPr="00C63FE6" w:rsidRDefault="00C63FE6" w:rsidP="00C63FE6">
      <w:pPr>
        <w:pStyle w:val="Lijstalinea"/>
        <w:numPr>
          <w:ilvl w:val="0"/>
          <w:numId w:val="3"/>
        </w:numPr>
        <w:rPr>
          <w:rFonts w:ascii="Tw Cen MT" w:hAnsi="Tw Cen MT"/>
          <w:color w:val="806000" w:themeColor="accent4" w:themeShade="80"/>
          <w:sz w:val="24"/>
          <w:szCs w:val="24"/>
        </w:rPr>
      </w:pPr>
      <w:r w:rsidRPr="00C63FE6">
        <w:rPr>
          <w:rFonts w:ascii="Tw Cen MT" w:hAnsi="Tw Cen MT"/>
          <w:color w:val="806000" w:themeColor="accent4" w:themeShade="80"/>
          <w:sz w:val="24"/>
          <w:szCs w:val="24"/>
        </w:rPr>
        <w:t>Welk houten blaasinstrument heeft geen riet?</w:t>
      </w:r>
    </w:p>
    <w:p w14:paraId="21DAF53A" w14:textId="77777777" w:rsidR="00C63FE6" w:rsidRDefault="00C63FE6" w:rsidP="00C63FE6">
      <w:pPr>
        <w:ind w:left="350"/>
        <w:rPr>
          <w:lang w:val="en-GB"/>
        </w:rPr>
      </w:pPr>
      <w:r w:rsidRPr="00E81E76">
        <w:rPr>
          <w:rFonts w:ascii="Tw Cen MT" w:hAnsi="Tw Cen MT"/>
          <w:color w:val="806000" w:themeColor="accent4" w:themeShade="80"/>
          <w:sz w:val="24"/>
          <w:szCs w:val="24"/>
          <w:lang w:val="en-GB"/>
        </w:rPr>
        <w:lastRenderedPageBreak/>
        <w:t xml:space="preserve">O </w:t>
      </w:r>
      <w:r>
        <w:rPr>
          <w:rFonts w:ascii="Tw Cen MT" w:hAnsi="Tw Cen MT"/>
          <w:color w:val="806000" w:themeColor="accent4" w:themeShade="80"/>
          <w:sz w:val="24"/>
          <w:szCs w:val="24"/>
          <w:lang w:val="en-GB"/>
        </w:rPr>
        <w:t>clarinet</w:t>
      </w:r>
      <w:r>
        <w:rPr>
          <w:rFonts w:ascii="Tw Cen MT" w:hAnsi="Tw Cen MT"/>
          <w:color w:val="806000" w:themeColor="accent4" w:themeShade="80"/>
          <w:sz w:val="24"/>
          <w:szCs w:val="24"/>
          <w:lang w:val="en-GB"/>
        </w:rPr>
        <w:br/>
      </w:r>
      <w:r w:rsidRPr="0071070C">
        <w:rPr>
          <w:rFonts w:ascii="Tw Cen MT" w:hAnsi="Tw Cen MT"/>
          <w:color w:val="806000" w:themeColor="accent4" w:themeShade="80"/>
          <w:sz w:val="24"/>
          <w:szCs w:val="24"/>
          <w:lang w:val="en-GB"/>
        </w:rPr>
        <w:t>O hobo</w:t>
      </w:r>
      <w:r>
        <w:rPr>
          <w:rFonts w:ascii="Tw Cen MT" w:hAnsi="Tw Cen MT"/>
          <w:color w:val="806000" w:themeColor="accent4" w:themeShade="80"/>
          <w:sz w:val="24"/>
          <w:szCs w:val="24"/>
          <w:lang w:val="en-GB"/>
        </w:rPr>
        <w:br/>
      </w:r>
      <w:r w:rsidRPr="0071070C">
        <w:rPr>
          <w:rFonts w:ascii="Tw Cen MT" w:hAnsi="Tw Cen MT"/>
          <w:color w:val="806000" w:themeColor="accent4" w:themeShade="80"/>
          <w:sz w:val="24"/>
          <w:szCs w:val="24"/>
          <w:lang w:val="en-GB"/>
        </w:rPr>
        <w:t>O fagot</w:t>
      </w:r>
      <w:r w:rsidRPr="00E81E76">
        <w:rPr>
          <w:lang w:val="en-GB"/>
        </w:rPr>
        <w:t xml:space="preserve"> </w:t>
      </w:r>
      <w:r>
        <w:rPr>
          <w:lang w:val="en-GB"/>
        </w:rPr>
        <w:br/>
      </w:r>
      <w:r w:rsidRPr="00F61B43">
        <w:rPr>
          <w:rFonts w:ascii="Lucida Sans Unicode" w:hAnsi="Lucida Sans Unicode" w:cs="Lucida Sans Unicode"/>
          <w:color w:val="806000" w:themeColor="accent4" w:themeShade="80"/>
          <w:sz w:val="24"/>
          <w:szCs w:val="24"/>
          <w:lang w:val="en-GB"/>
        </w:rPr>
        <w:t>●</w:t>
      </w:r>
      <w:r w:rsidRPr="00C63FE6">
        <w:rPr>
          <w:rFonts w:ascii="Tw Cen MT" w:hAnsi="Tw Cen MT"/>
          <w:color w:val="806000" w:themeColor="accent4" w:themeShade="80"/>
          <w:sz w:val="24"/>
          <w:szCs w:val="24"/>
          <w:lang w:val="en-GB"/>
        </w:rPr>
        <w:t xml:space="preserve"> </w:t>
      </w:r>
      <w:proofErr w:type="spellStart"/>
      <w:r w:rsidRPr="00C63FE6">
        <w:rPr>
          <w:rFonts w:ascii="Tw Cen MT" w:hAnsi="Tw Cen MT"/>
          <w:color w:val="806000" w:themeColor="accent4" w:themeShade="80"/>
          <w:sz w:val="24"/>
          <w:szCs w:val="24"/>
          <w:lang w:val="en-GB"/>
        </w:rPr>
        <w:t>dwarsfluit</w:t>
      </w:r>
      <w:proofErr w:type="spellEnd"/>
      <w:r w:rsidRPr="00C63FE6">
        <w:rPr>
          <w:lang w:val="en-GB"/>
        </w:rPr>
        <w:t xml:space="preserve"> </w:t>
      </w:r>
    </w:p>
    <w:p w14:paraId="67FE7DE5" w14:textId="77777777" w:rsidR="00F61B43" w:rsidRPr="00F61B43" w:rsidRDefault="00F61B43" w:rsidP="00F61B43">
      <w:pPr>
        <w:pStyle w:val="Lijstalinea"/>
        <w:numPr>
          <w:ilvl w:val="0"/>
          <w:numId w:val="3"/>
        </w:numPr>
        <w:rPr>
          <w:color w:val="806000" w:themeColor="accent4" w:themeShade="80"/>
        </w:rPr>
      </w:pPr>
      <w:r w:rsidRPr="00F61B43">
        <w:rPr>
          <w:rFonts w:ascii="Tw Cen MT" w:hAnsi="Tw Cen MT"/>
          <w:color w:val="806000" w:themeColor="accent4" w:themeShade="80"/>
          <w:sz w:val="24"/>
          <w:szCs w:val="24"/>
        </w:rPr>
        <w:t>Welke drie koperen blaasinstrumenten spelen er mee in het balletorkest?</w:t>
      </w:r>
    </w:p>
    <w:p w14:paraId="2930B381" w14:textId="77777777" w:rsidR="00F61B43" w:rsidRDefault="00E5243A" w:rsidP="00F61B43">
      <w:pPr>
        <w:pStyle w:val="Lijstalinea"/>
        <w:ind w:left="360"/>
        <w:rPr>
          <w:rFonts w:ascii="Tw Cen MT" w:hAnsi="Tw Cen MT"/>
          <w:i/>
          <w:color w:val="806000" w:themeColor="accent4" w:themeShade="80"/>
          <w:sz w:val="24"/>
          <w:szCs w:val="24"/>
        </w:rPr>
      </w:pPr>
      <w:proofErr w:type="gramStart"/>
      <w:r>
        <w:rPr>
          <w:rFonts w:ascii="Tw Cen MT" w:hAnsi="Tw Cen MT"/>
          <w:i/>
          <w:color w:val="806000" w:themeColor="accent4" w:themeShade="80"/>
          <w:sz w:val="24"/>
          <w:szCs w:val="24"/>
        </w:rPr>
        <w:t>t</w:t>
      </w:r>
      <w:r w:rsidR="00F61B43">
        <w:rPr>
          <w:rFonts w:ascii="Tw Cen MT" w:hAnsi="Tw Cen MT"/>
          <w:i/>
          <w:color w:val="806000" w:themeColor="accent4" w:themeShade="80"/>
          <w:sz w:val="24"/>
          <w:szCs w:val="24"/>
        </w:rPr>
        <w:t>rompet</w:t>
      </w:r>
      <w:proofErr w:type="gramEnd"/>
      <w:r w:rsidR="00F61B43">
        <w:rPr>
          <w:rFonts w:ascii="Tw Cen MT" w:hAnsi="Tw Cen MT"/>
          <w:i/>
          <w:color w:val="806000" w:themeColor="accent4" w:themeShade="80"/>
          <w:sz w:val="24"/>
          <w:szCs w:val="24"/>
        </w:rPr>
        <w:t>, hoorn, trombone</w:t>
      </w:r>
    </w:p>
    <w:p w14:paraId="4C631243" w14:textId="77777777" w:rsidR="00F61B43" w:rsidRDefault="00F61B43" w:rsidP="00F61B43">
      <w:pPr>
        <w:pStyle w:val="Lijstalinea"/>
        <w:ind w:left="360"/>
        <w:rPr>
          <w:rFonts w:ascii="Tw Cen MT" w:hAnsi="Tw Cen MT"/>
          <w:i/>
          <w:color w:val="806000" w:themeColor="accent4" w:themeShade="80"/>
          <w:sz w:val="24"/>
          <w:szCs w:val="24"/>
        </w:rPr>
      </w:pPr>
    </w:p>
    <w:p w14:paraId="0FC0693D" w14:textId="77777777" w:rsidR="00F61B43" w:rsidRPr="00F61B43" w:rsidRDefault="00F61B43" w:rsidP="00F61B43">
      <w:pPr>
        <w:pStyle w:val="Lijstalinea"/>
        <w:numPr>
          <w:ilvl w:val="0"/>
          <w:numId w:val="3"/>
        </w:numPr>
        <w:rPr>
          <w:color w:val="806000" w:themeColor="accent4" w:themeShade="80"/>
        </w:rPr>
      </w:pPr>
      <w:r>
        <w:rPr>
          <w:rFonts w:ascii="Tw Cen MT" w:hAnsi="Tw Cen MT"/>
          <w:color w:val="806000" w:themeColor="accent4" w:themeShade="80"/>
          <w:sz w:val="24"/>
          <w:szCs w:val="24"/>
        </w:rPr>
        <w:t xml:space="preserve">Een </w:t>
      </w:r>
      <w:proofErr w:type="gramStart"/>
      <w:r>
        <w:rPr>
          <w:rFonts w:ascii="Tw Cen MT" w:hAnsi="Tw Cen MT"/>
          <w:color w:val="806000" w:themeColor="accent4" w:themeShade="80"/>
          <w:sz w:val="24"/>
          <w:szCs w:val="24"/>
        </w:rPr>
        <w:t>xylofoon  is</w:t>
      </w:r>
      <w:proofErr w:type="gramEnd"/>
      <w:r>
        <w:rPr>
          <w:rFonts w:ascii="Tw Cen MT" w:hAnsi="Tw Cen MT"/>
          <w:color w:val="806000" w:themeColor="accent4" w:themeShade="80"/>
          <w:sz w:val="24"/>
          <w:szCs w:val="24"/>
        </w:rPr>
        <w:t xml:space="preserve"> van hout / </w:t>
      </w:r>
      <w:r w:rsidRPr="00F61B43">
        <w:rPr>
          <w:rFonts w:ascii="Tw Cen MT" w:hAnsi="Tw Cen MT"/>
          <w:strike/>
          <w:color w:val="806000" w:themeColor="accent4" w:themeShade="80"/>
          <w:sz w:val="24"/>
          <w:szCs w:val="24"/>
        </w:rPr>
        <w:t>metaal</w:t>
      </w:r>
      <w:r>
        <w:rPr>
          <w:rFonts w:ascii="Tw Cen MT" w:hAnsi="Tw Cen MT"/>
          <w:color w:val="806000" w:themeColor="accent4" w:themeShade="80"/>
          <w:sz w:val="24"/>
          <w:szCs w:val="24"/>
        </w:rPr>
        <w:t xml:space="preserve">,  een klokkenspel is van </w:t>
      </w:r>
      <w:r w:rsidRPr="00F61B43">
        <w:rPr>
          <w:rFonts w:ascii="Tw Cen MT" w:hAnsi="Tw Cen MT"/>
          <w:strike/>
          <w:color w:val="806000" w:themeColor="accent4" w:themeShade="80"/>
          <w:sz w:val="24"/>
          <w:szCs w:val="24"/>
        </w:rPr>
        <w:t>hout</w:t>
      </w:r>
      <w:r>
        <w:rPr>
          <w:rFonts w:ascii="Tw Cen MT" w:hAnsi="Tw Cen MT"/>
          <w:color w:val="806000" w:themeColor="accent4" w:themeShade="80"/>
          <w:sz w:val="24"/>
          <w:szCs w:val="24"/>
        </w:rPr>
        <w:t xml:space="preserve"> / metaal.</w:t>
      </w:r>
      <w:r w:rsidR="00B45013">
        <w:rPr>
          <w:rFonts w:ascii="Tw Cen MT" w:hAnsi="Tw Cen MT"/>
          <w:color w:val="806000" w:themeColor="accent4" w:themeShade="80"/>
          <w:sz w:val="24"/>
          <w:szCs w:val="24"/>
        </w:rPr>
        <w:br/>
      </w:r>
    </w:p>
    <w:p w14:paraId="6391F4EB" w14:textId="77777777" w:rsidR="000D1F4E" w:rsidRPr="00B45013" w:rsidRDefault="000D1F4E" w:rsidP="00B45013">
      <w:pPr>
        <w:pStyle w:val="Lijstalinea"/>
        <w:numPr>
          <w:ilvl w:val="0"/>
          <w:numId w:val="3"/>
        </w:numPr>
        <w:rPr>
          <w:rFonts w:ascii="Tw Cen MT" w:hAnsi="Tw Cen MT"/>
          <w:color w:val="806000" w:themeColor="accent4" w:themeShade="80"/>
          <w:sz w:val="24"/>
          <w:szCs w:val="24"/>
        </w:rPr>
      </w:pPr>
      <w:r w:rsidRPr="00B45013">
        <w:rPr>
          <w:rFonts w:ascii="Tw Cen MT" w:hAnsi="Tw Cen MT"/>
          <w:color w:val="806000" w:themeColor="accent4" w:themeShade="80"/>
          <w:sz w:val="24"/>
          <w:szCs w:val="24"/>
        </w:rPr>
        <w:t xml:space="preserve">Vraag na afloop </w:t>
      </w:r>
      <w:r w:rsidR="00B45013">
        <w:rPr>
          <w:rFonts w:ascii="Tw Cen MT" w:hAnsi="Tw Cen MT"/>
          <w:color w:val="806000" w:themeColor="accent4" w:themeShade="80"/>
          <w:sz w:val="24"/>
          <w:szCs w:val="24"/>
        </w:rPr>
        <w:t>een aantal leerlingen welk instrument hun is opgevallen. Op welk instrument zouden zij wel willen leren spelen?</w:t>
      </w:r>
      <w:r w:rsidR="00E5243A">
        <w:rPr>
          <w:rFonts w:ascii="Tw Cen MT" w:hAnsi="Tw Cen MT"/>
          <w:color w:val="806000" w:themeColor="accent4" w:themeShade="80"/>
          <w:sz w:val="24"/>
          <w:szCs w:val="24"/>
        </w:rPr>
        <w:t xml:space="preserve"> Zou dat moeilijk zijn? Waar kan je dat leren?</w:t>
      </w:r>
    </w:p>
    <w:p w14:paraId="716DB834" w14:textId="77777777" w:rsidR="00E5243A" w:rsidRDefault="00E5243A" w:rsidP="00C63FE6">
      <w:pPr>
        <w:rPr>
          <w:rFonts w:ascii="Tw Cen MT" w:hAnsi="Tw Cen MT"/>
          <w:color w:val="806000" w:themeColor="accent4" w:themeShade="80"/>
          <w:sz w:val="24"/>
          <w:szCs w:val="24"/>
        </w:rPr>
      </w:pPr>
    </w:p>
    <w:p w14:paraId="1940A51E" w14:textId="77777777" w:rsidR="00C63FE6" w:rsidRDefault="000D1F4E" w:rsidP="00C63FE6">
      <w:pPr>
        <w:rPr>
          <w:rFonts w:ascii="Tw Cen MT" w:hAnsi="Tw Cen MT"/>
          <w:color w:val="806000" w:themeColor="accent4" w:themeShade="80"/>
          <w:sz w:val="24"/>
          <w:szCs w:val="24"/>
        </w:rPr>
      </w:pPr>
      <w:r>
        <w:rPr>
          <w:rFonts w:ascii="Tw Cen MT" w:hAnsi="Tw Cen MT"/>
          <w:color w:val="806000" w:themeColor="accent4" w:themeShade="80"/>
          <w:sz w:val="24"/>
          <w:szCs w:val="24"/>
        </w:rPr>
        <w:t xml:space="preserve">Als je de les in twee keer aan biedt, dan is de tekst </w:t>
      </w:r>
      <w:r w:rsidRPr="00B45013">
        <w:rPr>
          <w:rFonts w:ascii="Tw Cen MT" w:hAnsi="Tw Cen MT"/>
          <w:i/>
          <w:color w:val="1F4E79" w:themeColor="accent1" w:themeShade="80"/>
          <w:sz w:val="24"/>
          <w:szCs w:val="24"/>
        </w:rPr>
        <w:t>Het orkest</w:t>
      </w:r>
      <w:r w:rsidRPr="00B45013">
        <w:rPr>
          <w:rFonts w:ascii="Tw Cen MT" w:hAnsi="Tw Cen MT"/>
          <w:color w:val="1F4E79" w:themeColor="accent1" w:themeShade="80"/>
          <w:sz w:val="24"/>
          <w:szCs w:val="24"/>
        </w:rPr>
        <w:t xml:space="preserve"> </w:t>
      </w:r>
      <w:r>
        <w:rPr>
          <w:rFonts w:ascii="Tw Cen MT" w:hAnsi="Tw Cen MT"/>
          <w:color w:val="806000" w:themeColor="accent4" w:themeShade="80"/>
          <w:sz w:val="24"/>
          <w:szCs w:val="24"/>
        </w:rPr>
        <w:t>een mooi middel om de kennis van de vorige les op te halen.</w:t>
      </w:r>
    </w:p>
    <w:p w14:paraId="600B3E0C" w14:textId="77777777" w:rsidR="000D1F4E" w:rsidRDefault="00B45013" w:rsidP="00C63FE6">
      <w:pPr>
        <w:rPr>
          <w:rFonts w:ascii="Tw Cen MT" w:hAnsi="Tw Cen MT"/>
          <w:color w:val="806000" w:themeColor="accent4" w:themeShade="80"/>
          <w:sz w:val="24"/>
          <w:szCs w:val="24"/>
        </w:rPr>
      </w:pPr>
      <w:r w:rsidRPr="00B45013">
        <w:rPr>
          <w:rFonts w:ascii="Tw Cen MT" w:hAnsi="Tw Cen MT"/>
          <w:i/>
          <w:color w:val="1F4E79" w:themeColor="accent1" w:themeShade="80"/>
          <w:sz w:val="24"/>
          <w:szCs w:val="24"/>
        </w:rPr>
        <w:t>Het instrument van het beest</w:t>
      </w:r>
      <w:r>
        <w:rPr>
          <w:rFonts w:ascii="Tw Cen MT" w:hAnsi="Tw Cen MT"/>
          <w:i/>
          <w:color w:val="1F4E79" w:themeColor="accent1" w:themeShade="80"/>
          <w:sz w:val="24"/>
          <w:szCs w:val="24"/>
        </w:rPr>
        <w:t xml:space="preserve"> </w:t>
      </w:r>
      <w:r w:rsidRPr="00B45013">
        <w:rPr>
          <w:rFonts w:ascii="Tw Cen MT" w:hAnsi="Tw Cen MT"/>
          <w:color w:val="806000" w:themeColor="accent4" w:themeShade="80"/>
          <w:sz w:val="24"/>
          <w:szCs w:val="24"/>
        </w:rPr>
        <w:t>is een stukje tekst dat de aandacht werpt op een bijzonder muziekinstrument</w:t>
      </w:r>
      <w:r>
        <w:rPr>
          <w:rFonts w:ascii="Tw Cen MT" w:hAnsi="Tw Cen MT"/>
          <w:color w:val="806000" w:themeColor="accent4" w:themeShade="80"/>
          <w:sz w:val="24"/>
          <w:szCs w:val="24"/>
        </w:rPr>
        <w:t xml:space="preserve">. Check bij de leerlingen of ze weten wat een elektronisch instrument is. </w:t>
      </w:r>
      <w:r>
        <w:rPr>
          <w:rFonts w:ascii="Tw Cen MT" w:hAnsi="Tw Cen MT"/>
          <w:color w:val="806000" w:themeColor="accent4" w:themeShade="80"/>
          <w:sz w:val="24"/>
          <w:szCs w:val="24"/>
        </w:rPr>
        <w:br/>
      </w:r>
      <w:r>
        <w:rPr>
          <w:rFonts w:ascii="Tw Cen MT" w:hAnsi="Tw Cen MT"/>
          <w:i/>
          <w:color w:val="806000" w:themeColor="accent4" w:themeShade="80"/>
          <w:sz w:val="24"/>
          <w:szCs w:val="24"/>
        </w:rPr>
        <w:t>Plat gezegd is een elektronisch instrument een instrument met een stekker.</w:t>
      </w:r>
      <w:r>
        <w:rPr>
          <w:rFonts w:ascii="Tw Cen MT" w:hAnsi="Tw Cen MT"/>
          <w:color w:val="806000" w:themeColor="accent4" w:themeShade="80"/>
          <w:sz w:val="24"/>
          <w:szCs w:val="24"/>
        </w:rPr>
        <w:t xml:space="preserve"> </w:t>
      </w:r>
      <w:r w:rsidRPr="00B45013">
        <w:rPr>
          <w:rFonts w:ascii="Tw Cen MT" w:hAnsi="Tw Cen MT"/>
          <w:i/>
          <w:color w:val="806000" w:themeColor="accent4" w:themeShade="80"/>
          <w:sz w:val="24"/>
          <w:szCs w:val="24"/>
        </w:rPr>
        <w:t>Er is</w:t>
      </w:r>
      <w:r>
        <w:rPr>
          <w:rFonts w:ascii="Tw Cen MT" w:hAnsi="Tw Cen MT"/>
          <w:i/>
          <w:color w:val="806000" w:themeColor="accent4" w:themeShade="80"/>
          <w:sz w:val="24"/>
          <w:szCs w:val="24"/>
        </w:rPr>
        <w:t xml:space="preserve"> stroom nodig om geluid te maken. De elektrische gitaar en het keyboard zijn bekende hedendaagse voorbeelden.</w:t>
      </w:r>
    </w:p>
    <w:p w14:paraId="2A583D82" w14:textId="77777777" w:rsidR="00B45013" w:rsidRDefault="00B45013" w:rsidP="00C63FE6">
      <w:pPr>
        <w:rPr>
          <w:rFonts w:ascii="Tw Cen MT" w:hAnsi="Tw Cen MT"/>
          <w:i/>
          <w:color w:val="806000" w:themeColor="accent4" w:themeShade="80"/>
          <w:sz w:val="24"/>
          <w:szCs w:val="24"/>
        </w:rPr>
      </w:pPr>
      <w:r>
        <w:rPr>
          <w:rFonts w:ascii="Tw Cen MT" w:hAnsi="Tw Cen MT"/>
          <w:color w:val="806000" w:themeColor="accent4" w:themeShade="80"/>
          <w:sz w:val="24"/>
          <w:szCs w:val="24"/>
        </w:rPr>
        <w:t xml:space="preserve">In het filmpje vertelt </w:t>
      </w:r>
      <w:proofErr w:type="spellStart"/>
      <w:r>
        <w:rPr>
          <w:rFonts w:ascii="Tw Cen MT" w:hAnsi="Tw Cen MT"/>
          <w:color w:val="806000" w:themeColor="accent4" w:themeShade="80"/>
          <w:sz w:val="24"/>
          <w:szCs w:val="24"/>
        </w:rPr>
        <w:t>Carolin</w:t>
      </w:r>
      <w:proofErr w:type="spellEnd"/>
      <w:r>
        <w:rPr>
          <w:rFonts w:ascii="Tw Cen MT" w:hAnsi="Tw Cen MT"/>
          <w:color w:val="806000" w:themeColor="accent4" w:themeShade="80"/>
          <w:sz w:val="24"/>
          <w:szCs w:val="24"/>
        </w:rPr>
        <w:t xml:space="preserve"> Eyck (in het Engels) over het instrument. Laat de leerlingen in eigen woorden vertellen hoe het instrument werkt.</w:t>
      </w:r>
      <w:r>
        <w:rPr>
          <w:rFonts w:ascii="Tw Cen MT" w:hAnsi="Tw Cen MT"/>
          <w:color w:val="806000" w:themeColor="accent4" w:themeShade="80"/>
          <w:sz w:val="24"/>
          <w:szCs w:val="24"/>
        </w:rPr>
        <w:br/>
      </w:r>
      <w:r>
        <w:rPr>
          <w:rFonts w:ascii="Tw Cen MT" w:hAnsi="Tw Cen MT"/>
          <w:i/>
          <w:color w:val="806000" w:themeColor="accent4" w:themeShade="80"/>
          <w:sz w:val="24"/>
          <w:szCs w:val="24"/>
        </w:rPr>
        <w:t xml:space="preserve">Het lied dat </w:t>
      </w:r>
      <w:proofErr w:type="spellStart"/>
      <w:r>
        <w:rPr>
          <w:rFonts w:ascii="Tw Cen MT" w:hAnsi="Tw Cen MT"/>
          <w:i/>
          <w:color w:val="806000" w:themeColor="accent4" w:themeShade="80"/>
          <w:sz w:val="24"/>
          <w:szCs w:val="24"/>
        </w:rPr>
        <w:t>Carolin</w:t>
      </w:r>
      <w:proofErr w:type="spellEnd"/>
      <w:r>
        <w:rPr>
          <w:rFonts w:ascii="Tw Cen MT" w:hAnsi="Tw Cen MT"/>
          <w:i/>
          <w:color w:val="806000" w:themeColor="accent4" w:themeShade="80"/>
          <w:sz w:val="24"/>
          <w:szCs w:val="24"/>
        </w:rPr>
        <w:t xml:space="preserve"> aan het begin van het filmpje speelt (</w:t>
      </w:r>
      <w:proofErr w:type="spellStart"/>
      <w:r>
        <w:rPr>
          <w:rFonts w:ascii="Tw Cen MT" w:hAnsi="Tw Cen MT"/>
          <w:i/>
          <w:color w:val="806000" w:themeColor="accent4" w:themeShade="80"/>
          <w:sz w:val="24"/>
          <w:szCs w:val="24"/>
        </w:rPr>
        <w:t>Somwhere</w:t>
      </w:r>
      <w:proofErr w:type="spellEnd"/>
      <w:r>
        <w:rPr>
          <w:rFonts w:ascii="Tw Cen MT" w:hAnsi="Tw Cen MT"/>
          <w:i/>
          <w:color w:val="806000" w:themeColor="accent4" w:themeShade="80"/>
          <w:sz w:val="24"/>
          <w:szCs w:val="24"/>
        </w:rPr>
        <w:t xml:space="preserve"> over </w:t>
      </w:r>
      <w:proofErr w:type="spellStart"/>
      <w:r>
        <w:rPr>
          <w:rFonts w:ascii="Tw Cen MT" w:hAnsi="Tw Cen MT"/>
          <w:i/>
          <w:color w:val="806000" w:themeColor="accent4" w:themeShade="80"/>
          <w:sz w:val="24"/>
          <w:szCs w:val="24"/>
        </w:rPr>
        <w:t>the</w:t>
      </w:r>
      <w:proofErr w:type="spellEnd"/>
      <w:r>
        <w:rPr>
          <w:rFonts w:ascii="Tw Cen MT" w:hAnsi="Tw Cen MT"/>
          <w:i/>
          <w:color w:val="806000" w:themeColor="accent4" w:themeShade="80"/>
          <w:sz w:val="24"/>
          <w:szCs w:val="24"/>
        </w:rPr>
        <w:t xml:space="preserve"> </w:t>
      </w:r>
      <w:proofErr w:type="spellStart"/>
      <w:r>
        <w:rPr>
          <w:rFonts w:ascii="Tw Cen MT" w:hAnsi="Tw Cen MT"/>
          <w:i/>
          <w:color w:val="806000" w:themeColor="accent4" w:themeShade="80"/>
          <w:sz w:val="24"/>
          <w:szCs w:val="24"/>
        </w:rPr>
        <w:t>rainbow</w:t>
      </w:r>
      <w:proofErr w:type="spellEnd"/>
      <w:r>
        <w:rPr>
          <w:rFonts w:ascii="Tw Cen MT" w:hAnsi="Tw Cen MT"/>
          <w:i/>
          <w:color w:val="806000" w:themeColor="accent4" w:themeShade="80"/>
          <w:sz w:val="24"/>
          <w:szCs w:val="24"/>
        </w:rPr>
        <w:t>) komt ook in de voorstelling voor.</w:t>
      </w:r>
    </w:p>
    <w:p w14:paraId="163C7454" w14:textId="77777777" w:rsidR="00D550AC" w:rsidRPr="00D550AC" w:rsidRDefault="00D550AC" w:rsidP="00C63FE6">
      <w:pPr>
        <w:rPr>
          <w:rFonts w:ascii="Tw Cen MT" w:hAnsi="Tw Cen MT"/>
          <w:color w:val="806000" w:themeColor="accent4" w:themeShade="80"/>
          <w:sz w:val="24"/>
          <w:szCs w:val="24"/>
        </w:rPr>
      </w:pPr>
      <w:r w:rsidRPr="00D550AC">
        <w:rPr>
          <w:rFonts w:ascii="Tw Cen MT" w:hAnsi="Tw Cen MT"/>
          <w:i/>
          <w:color w:val="1F4E79" w:themeColor="accent1" w:themeShade="80"/>
          <w:sz w:val="26"/>
          <w:szCs w:val="26"/>
        </w:rPr>
        <w:t>3. De Grote Belle en het Beest Muziek Quiz</w:t>
      </w:r>
      <w:r>
        <w:rPr>
          <w:rFonts w:ascii="Tw Cen MT" w:hAnsi="Tw Cen MT"/>
          <w:i/>
          <w:color w:val="1F4E79" w:themeColor="accent1" w:themeShade="80"/>
          <w:sz w:val="26"/>
          <w:szCs w:val="26"/>
        </w:rPr>
        <w:br/>
      </w:r>
      <w:r>
        <w:rPr>
          <w:rFonts w:ascii="Tw Cen MT" w:hAnsi="Tw Cen MT"/>
          <w:color w:val="806000" w:themeColor="accent4" w:themeShade="80"/>
          <w:sz w:val="24"/>
          <w:szCs w:val="24"/>
        </w:rPr>
        <w:t>Carla en Sabrina stellen zowel serieuze als onzin vragen over de instrumenten uit het orkest. Na het aanklikken van het antwoord geven ze in een volgend filmpje de oplossing. Aan het einde van de serie volgt een totaalscore.</w:t>
      </w:r>
    </w:p>
    <w:p w14:paraId="284774A9" w14:textId="77777777" w:rsidR="00C63FE6" w:rsidRDefault="00787B71" w:rsidP="00636125">
      <w:pPr>
        <w:pStyle w:val="Geenafstand"/>
        <w:rPr>
          <w:rFonts w:ascii="Tw Cen MT" w:hAnsi="Tw Cen MT"/>
          <w:i/>
          <w:color w:val="1F4E79" w:themeColor="accent1" w:themeShade="80"/>
          <w:sz w:val="26"/>
          <w:szCs w:val="26"/>
        </w:rPr>
      </w:pPr>
      <w:r w:rsidRPr="00787B71">
        <w:rPr>
          <w:rFonts w:ascii="Tw Cen MT" w:hAnsi="Tw Cen MT"/>
          <w:i/>
          <w:color w:val="1F4E79" w:themeColor="accent1" w:themeShade="80"/>
          <w:sz w:val="26"/>
          <w:szCs w:val="26"/>
        </w:rPr>
        <w:t>4. Het slotlied ‘Kijk Haar Gaan’</w:t>
      </w:r>
    </w:p>
    <w:p w14:paraId="58534F6F" w14:textId="77777777" w:rsidR="000D1B83" w:rsidRDefault="00787B71" w:rsidP="00636125">
      <w:pPr>
        <w:pStyle w:val="Geenafstand"/>
        <w:rPr>
          <w:rFonts w:ascii="Tw Cen MT" w:hAnsi="Tw Cen MT"/>
          <w:color w:val="806000" w:themeColor="accent4" w:themeShade="80"/>
          <w:sz w:val="24"/>
          <w:szCs w:val="24"/>
        </w:rPr>
      </w:pPr>
      <w:r>
        <w:rPr>
          <w:rFonts w:ascii="Tw Cen MT" w:hAnsi="Tw Cen MT"/>
          <w:color w:val="806000" w:themeColor="accent4" w:themeShade="80"/>
          <w:sz w:val="24"/>
          <w:szCs w:val="24"/>
        </w:rPr>
        <w:t>Tijdens de workshop heeft de orkestmuzikant (een deel van) het slotlied aangeleerd. Na deze eerste aanzet is het belangrijk dat je het lied nog een aantal keer zing</w:t>
      </w:r>
      <w:r w:rsidR="000D1B83">
        <w:rPr>
          <w:rFonts w:ascii="Tw Cen MT" w:hAnsi="Tw Cen MT"/>
          <w:color w:val="806000" w:themeColor="accent4" w:themeShade="80"/>
          <w:sz w:val="24"/>
          <w:szCs w:val="24"/>
        </w:rPr>
        <w:t>t</w:t>
      </w:r>
      <w:r>
        <w:rPr>
          <w:rFonts w:ascii="Tw Cen MT" w:hAnsi="Tw Cen MT"/>
          <w:color w:val="806000" w:themeColor="accent4" w:themeShade="80"/>
          <w:sz w:val="24"/>
          <w:szCs w:val="24"/>
        </w:rPr>
        <w:t xml:space="preserve"> met de leerlingen, zodat ze het tijdens de voorstelling goed mee kunnen zingen.</w:t>
      </w:r>
      <w:r w:rsidR="000D1B83">
        <w:rPr>
          <w:rFonts w:ascii="Tw Cen MT" w:hAnsi="Tw Cen MT"/>
          <w:color w:val="806000" w:themeColor="accent4" w:themeShade="80"/>
          <w:sz w:val="24"/>
          <w:szCs w:val="24"/>
        </w:rPr>
        <w:t xml:space="preserve"> </w:t>
      </w:r>
    </w:p>
    <w:p w14:paraId="0F1B3F93" w14:textId="77777777" w:rsidR="00636125" w:rsidRPr="00787B71" w:rsidRDefault="00787B71" w:rsidP="00636125">
      <w:pPr>
        <w:pStyle w:val="Geenafstand"/>
        <w:rPr>
          <w:rFonts w:ascii="Tw Cen MT" w:hAnsi="Tw Cen MT" w:cs="Arial"/>
          <w:color w:val="806000" w:themeColor="accent4" w:themeShade="80"/>
          <w:sz w:val="24"/>
          <w:szCs w:val="24"/>
        </w:rPr>
      </w:pPr>
      <w:r>
        <w:rPr>
          <w:rFonts w:ascii="Tw Cen MT" w:hAnsi="Tw Cen MT"/>
          <w:color w:val="806000" w:themeColor="accent4" w:themeShade="80"/>
          <w:sz w:val="24"/>
          <w:szCs w:val="24"/>
        </w:rPr>
        <w:t xml:space="preserve">Via </w:t>
      </w:r>
      <w:hyperlink r:id="rId7" w:history="1">
        <w:r w:rsidR="002E3C39" w:rsidRPr="00C02E82">
          <w:rPr>
            <w:rStyle w:val="Hyperlink"/>
            <w:rFonts w:ascii="Tw Cen MT" w:hAnsi="Tw Cen MT" w:cs="Arial"/>
            <w:color w:val="1F4E79" w:themeColor="accent1" w:themeShade="80"/>
            <w:sz w:val="24"/>
            <w:szCs w:val="24"/>
          </w:rPr>
          <w:t>https://youtu.be/uECDUNZRlEs</w:t>
        </w:r>
      </w:hyperlink>
      <w:r w:rsidR="002E3C39" w:rsidRPr="00787B71">
        <w:rPr>
          <w:rFonts w:ascii="Tw Cen MT" w:hAnsi="Tw Cen MT" w:cs="Arial"/>
          <w:sz w:val="24"/>
          <w:szCs w:val="24"/>
        </w:rPr>
        <w:t xml:space="preserve"> </w:t>
      </w:r>
      <w:r w:rsidRPr="00787B71">
        <w:rPr>
          <w:rFonts w:ascii="Tw Cen MT" w:hAnsi="Tw Cen MT" w:cs="Arial"/>
          <w:color w:val="806000" w:themeColor="accent4" w:themeShade="80"/>
          <w:sz w:val="24"/>
          <w:szCs w:val="24"/>
        </w:rPr>
        <w:t>kom je bij het instructiefilmpje van zangdocent Maart</w:t>
      </w:r>
      <w:r>
        <w:rPr>
          <w:rFonts w:ascii="Tw Cen MT" w:hAnsi="Tw Cen MT" w:cs="Arial"/>
          <w:color w:val="806000" w:themeColor="accent4" w:themeShade="80"/>
          <w:sz w:val="24"/>
          <w:szCs w:val="24"/>
        </w:rPr>
        <w:t>j</w:t>
      </w:r>
      <w:r w:rsidR="00E5243A">
        <w:rPr>
          <w:rFonts w:ascii="Tw Cen MT" w:hAnsi="Tw Cen MT" w:cs="Arial"/>
          <w:color w:val="806000" w:themeColor="accent4" w:themeShade="80"/>
          <w:sz w:val="24"/>
          <w:szCs w:val="24"/>
        </w:rPr>
        <w:t>e Keijzer dat ook tijdens de workshop is gebruikt.</w:t>
      </w:r>
    </w:p>
    <w:p w14:paraId="2362B39C" w14:textId="77777777" w:rsidR="00787B71" w:rsidRDefault="00787B71" w:rsidP="00636125">
      <w:pPr>
        <w:pStyle w:val="Geenafstand"/>
        <w:rPr>
          <w:rFonts w:ascii="Tw Cen MT" w:hAnsi="Tw Cen MT" w:cs="Arial"/>
          <w:color w:val="806000" w:themeColor="accent4" w:themeShade="80"/>
          <w:sz w:val="24"/>
          <w:szCs w:val="24"/>
        </w:rPr>
      </w:pPr>
      <w:r w:rsidRPr="00787B71">
        <w:rPr>
          <w:rFonts w:ascii="Tw Cen MT" w:hAnsi="Tw Cen MT" w:cs="Arial"/>
          <w:color w:val="806000" w:themeColor="accent4" w:themeShade="80"/>
          <w:sz w:val="24"/>
          <w:szCs w:val="24"/>
        </w:rPr>
        <w:t xml:space="preserve">Als de leerlingen de verschillende gedeeltes goed kennen, kunnen ze </w:t>
      </w:r>
      <w:r>
        <w:rPr>
          <w:rFonts w:ascii="Tw Cen MT" w:hAnsi="Tw Cen MT" w:cs="Arial"/>
          <w:color w:val="806000" w:themeColor="accent4" w:themeShade="80"/>
          <w:sz w:val="24"/>
          <w:szCs w:val="24"/>
        </w:rPr>
        <w:t>via de filmpjes op de leerlingen pagina mee</w:t>
      </w:r>
      <w:r w:rsidRPr="00787B71">
        <w:rPr>
          <w:rFonts w:ascii="Tw Cen MT" w:hAnsi="Tw Cen MT" w:cs="Arial"/>
          <w:color w:val="806000" w:themeColor="accent4" w:themeShade="80"/>
          <w:sz w:val="24"/>
          <w:szCs w:val="24"/>
        </w:rPr>
        <w:t xml:space="preserve">zingen met de </w:t>
      </w:r>
      <w:r>
        <w:rPr>
          <w:rFonts w:ascii="Tw Cen MT" w:hAnsi="Tw Cen MT" w:cs="Arial"/>
          <w:color w:val="806000" w:themeColor="accent4" w:themeShade="80"/>
          <w:sz w:val="24"/>
          <w:szCs w:val="24"/>
        </w:rPr>
        <w:t>acteurs en de karaokeversie.</w:t>
      </w:r>
    </w:p>
    <w:p w14:paraId="1C912CE8" w14:textId="77777777" w:rsidR="000D1B83" w:rsidRDefault="000D1B83" w:rsidP="00E5243A">
      <w:pPr>
        <w:pStyle w:val="Geenafstand"/>
        <w:numPr>
          <w:ilvl w:val="0"/>
          <w:numId w:val="8"/>
        </w:numPr>
        <w:rPr>
          <w:rFonts w:ascii="Tw Cen MT" w:hAnsi="Tw Cen MT" w:cs="Arial"/>
          <w:color w:val="806000" w:themeColor="accent4" w:themeShade="80"/>
          <w:sz w:val="24"/>
          <w:szCs w:val="24"/>
        </w:rPr>
      </w:pPr>
      <w:r w:rsidRPr="000D1B83">
        <w:rPr>
          <w:rFonts w:ascii="Tw Cen MT" w:hAnsi="Tw Cen MT"/>
          <w:i/>
          <w:color w:val="806000" w:themeColor="accent4" w:themeShade="80"/>
          <w:sz w:val="24"/>
          <w:szCs w:val="24"/>
        </w:rPr>
        <w:t>Een paar keer per week 5 minuten</w:t>
      </w:r>
      <w:r>
        <w:rPr>
          <w:rFonts w:ascii="Tw Cen MT" w:hAnsi="Tw Cen MT"/>
          <w:i/>
          <w:color w:val="806000" w:themeColor="accent4" w:themeShade="80"/>
          <w:sz w:val="24"/>
          <w:szCs w:val="24"/>
        </w:rPr>
        <w:t xml:space="preserve"> zingen</w:t>
      </w:r>
      <w:r w:rsidRPr="000D1B83">
        <w:rPr>
          <w:rFonts w:ascii="Tw Cen MT" w:hAnsi="Tw Cen MT"/>
          <w:i/>
          <w:color w:val="806000" w:themeColor="accent4" w:themeShade="80"/>
          <w:sz w:val="24"/>
          <w:szCs w:val="24"/>
        </w:rPr>
        <w:t>, werkt beter dan een keer een kwartier.</w:t>
      </w:r>
    </w:p>
    <w:p w14:paraId="087493D4" w14:textId="77777777" w:rsidR="00C02E82" w:rsidRDefault="00C02E82" w:rsidP="00E5243A">
      <w:pPr>
        <w:pStyle w:val="Geenafstand"/>
        <w:numPr>
          <w:ilvl w:val="0"/>
          <w:numId w:val="8"/>
        </w:numPr>
        <w:rPr>
          <w:rFonts w:ascii="Tw Cen MT" w:hAnsi="Tw Cen MT" w:cs="Arial"/>
          <w:i/>
          <w:color w:val="806000" w:themeColor="accent4" w:themeShade="80"/>
          <w:sz w:val="24"/>
          <w:szCs w:val="24"/>
        </w:rPr>
      </w:pPr>
      <w:r>
        <w:rPr>
          <w:rFonts w:ascii="Tw Cen MT" w:hAnsi="Tw Cen MT" w:cs="Arial"/>
          <w:i/>
          <w:color w:val="806000" w:themeColor="accent4" w:themeShade="80"/>
          <w:sz w:val="24"/>
          <w:szCs w:val="24"/>
        </w:rPr>
        <w:t>Snappen de leerlingen waarom er in de tekst verschillende kleuren zijn gebruikt? (</w:t>
      </w:r>
      <w:proofErr w:type="gramStart"/>
      <w:r>
        <w:rPr>
          <w:rFonts w:ascii="Tw Cen MT" w:hAnsi="Tw Cen MT" w:cs="Arial"/>
          <w:i/>
          <w:color w:val="806000" w:themeColor="accent4" w:themeShade="80"/>
          <w:sz w:val="24"/>
          <w:szCs w:val="24"/>
        </w:rPr>
        <w:t>dezelfde</w:t>
      </w:r>
      <w:proofErr w:type="gramEnd"/>
      <w:r>
        <w:rPr>
          <w:rFonts w:ascii="Tw Cen MT" w:hAnsi="Tw Cen MT" w:cs="Arial"/>
          <w:i/>
          <w:color w:val="806000" w:themeColor="accent4" w:themeShade="80"/>
          <w:sz w:val="24"/>
          <w:szCs w:val="24"/>
        </w:rPr>
        <w:t xml:space="preserve"> kleur heeft dezelfde melodie)</w:t>
      </w:r>
    </w:p>
    <w:p w14:paraId="7B57F3CB" w14:textId="77777777" w:rsidR="000D1B83" w:rsidRDefault="00C02E82" w:rsidP="00E5243A">
      <w:pPr>
        <w:pStyle w:val="Geenafstand"/>
        <w:numPr>
          <w:ilvl w:val="0"/>
          <w:numId w:val="8"/>
        </w:numPr>
        <w:rPr>
          <w:rFonts w:ascii="Tw Cen MT" w:hAnsi="Tw Cen MT" w:cs="Arial"/>
          <w:i/>
          <w:color w:val="806000" w:themeColor="accent4" w:themeShade="80"/>
          <w:sz w:val="24"/>
          <w:szCs w:val="24"/>
        </w:rPr>
      </w:pPr>
      <w:r>
        <w:rPr>
          <w:rFonts w:ascii="Tw Cen MT" w:hAnsi="Tw Cen MT" w:cs="Arial"/>
          <w:i/>
          <w:color w:val="806000" w:themeColor="accent4" w:themeShade="80"/>
          <w:sz w:val="24"/>
          <w:szCs w:val="24"/>
        </w:rPr>
        <w:t xml:space="preserve">De tekst is geschreven op de melodie van </w:t>
      </w:r>
      <w:proofErr w:type="spellStart"/>
      <w:r>
        <w:rPr>
          <w:rFonts w:ascii="Tw Cen MT" w:hAnsi="Tw Cen MT" w:cs="Arial"/>
          <w:i/>
          <w:color w:val="806000" w:themeColor="accent4" w:themeShade="80"/>
          <w:sz w:val="24"/>
          <w:szCs w:val="24"/>
        </w:rPr>
        <w:t>Uptown</w:t>
      </w:r>
      <w:proofErr w:type="spellEnd"/>
      <w:r>
        <w:rPr>
          <w:rFonts w:ascii="Tw Cen MT" w:hAnsi="Tw Cen MT" w:cs="Arial"/>
          <w:i/>
          <w:color w:val="806000" w:themeColor="accent4" w:themeShade="80"/>
          <w:sz w:val="24"/>
          <w:szCs w:val="24"/>
        </w:rPr>
        <w:t xml:space="preserve"> girl van Billy Joel. Hier vind je het origineel: </w:t>
      </w:r>
      <w:hyperlink r:id="rId8" w:history="1">
        <w:r w:rsidRPr="00C02E82">
          <w:rPr>
            <w:rStyle w:val="Hyperlink"/>
            <w:rFonts w:ascii="Tw Cen MT" w:hAnsi="Tw Cen MT" w:cs="Arial"/>
            <w:i/>
            <w:color w:val="1F4E79" w:themeColor="accent1" w:themeShade="80"/>
            <w:sz w:val="24"/>
            <w:szCs w:val="24"/>
          </w:rPr>
          <w:t>https://youtu.be/hCuMWrfXG4E</w:t>
        </w:r>
      </w:hyperlink>
      <w:r>
        <w:rPr>
          <w:rFonts w:ascii="Tw Cen MT" w:hAnsi="Tw Cen MT" w:cs="Arial"/>
          <w:i/>
          <w:color w:val="806000" w:themeColor="accent4" w:themeShade="80"/>
          <w:sz w:val="24"/>
          <w:szCs w:val="24"/>
        </w:rPr>
        <w:t xml:space="preserve"> </w:t>
      </w:r>
    </w:p>
    <w:p w14:paraId="7830B365" w14:textId="77777777" w:rsidR="000D1B83" w:rsidRDefault="000D1B83">
      <w:pPr>
        <w:rPr>
          <w:rFonts w:ascii="Tw Cen MT" w:hAnsi="Tw Cen MT" w:cs="Arial"/>
          <w:i/>
          <w:color w:val="806000" w:themeColor="accent4" w:themeShade="80"/>
          <w:sz w:val="24"/>
          <w:szCs w:val="24"/>
        </w:rPr>
      </w:pPr>
      <w:r>
        <w:rPr>
          <w:rFonts w:ascii="Tw Cen MT" w:hAnsi="Tw Cen MT" w:cs="Arial"/>
          <w:i/>
          <w:color w:val="806000" w:themeColor="accent4" w:themeShade="80"/>
          <w:sz w:val="24"/>
          <w:szCs w:val="24"/>
        </w:rPr>
        <w:br w:type="page"/>
      </w:r>
    </w:p>
    <w:p w14:paraId="7F5F253F" w14:textId="77777777" w:rsidR="00C02E82" w:rsidRPr="000D1B83" w:rsidRDefault="000F42B5" w:rsidP="00636125">
      <w:pPr>
        <w:pStyle w:val="Geenafstand"/>
        <w:rPr>
          <w:rFonts w:ascii="Tw Cen MT" w:hAnsi="Tw Cen MT" w:cs="Arial"/>
          <w:b/>
          <w:color w:val="1F4E79" w:themeColor="accent1" w:themeShade="80"/>
          <w:sz w:val="28"/>
          <w:szCs w:val="28"/>
        </w:rPr>
      </w:pPr>
      <w:r>
        <w:rPr>
          <w:rFonts w:ascii="Tw Cen MT" w:hAnsi="Tw Cen MT" w:cs="Arial"/>
          <w:b/>
          <w:color w:val="1F4E79" w:themeColor="accent1" w:themeShade="80"/>
          <w:sz w:val="28"/>
          <w:szCs w:val="28"/>
        </w:rPr>
        <w:lastRenderedPageBreak/>
        <w:t>Verwerking</w:t>
      </w:r>
    </w:p>
    <w:p w14:paraId="0024CFF6" w14:textId="135E2973" w:rsidR="000D1B83" w:rsidRDefault="000D1B83" w:rsidP="00636125">
      <w:pPr>
        <w:pStyle w:val="Geenafstand"/>
        <w:rPr>
          <w:rFonts w:ascii="Tw Cen MT" w:hAnsi="Tw Cen MT" w:cs="Arial"/>
          <w:color w:val="806000" w:themeColor="accent4" w:themeShade="80"/>
          <w:sz w:val="24"/>
          <w:szCs w:val="24"/>
        </w:rPr>
      </w:pPr>
      <w:r>
        <w:rPr>
          <w:rFonts w:ascii="Tw Cen MT" w:hAnsi="Tw Cen MT" w:cs="Arial"/>
          <w:color w:val="806000" w:themeColor="accent4" w:themeShade="80"/>
          <w:sz w:val="24"/>
          <w:szCs w:val="24"/>
        </w:rPr>
        <w:t xml:space="preserve">Neem na het bezoek aan de voorstelling de tijd om de voorstelling na te bespreken. </w:t>
      </w:r>
      <w:r w:rsidR="00E5243A">
        <w:rPr>
          <w:rFonts w:ascii="Tw Cen MT" w:hAnsi="Tw Cen MT" w:cs="Arial"/>
          <w:color w:val="806000" w:themeColor="accent4" w:themeShade="80"/>
          <w:sz w:val="24"/>
          <w:szCs w:val="24"/>
        </w:rPr>
        <w:t xml:space="preserve">De nabespreking kan </w:t>
      </w:r>
      <w:r w:rsidR="00165998">
        <w:rPr>
          <w:rFonts w:ascii="Tw Cen MT" w:hAnsi="Tw Cen MT" w:cs="Arial"/>
          <w:color w:val="806000" w:themeColor="accent4" w:themeShade="80"/>
          <w:sz w:val="24"/>
          <w:szCs w:val="24"/>
        </w:rPr>
        <w:t>ervoor</w:t>
      </w:r>
      <w:r w:rsidR="00E5243A">
        <w:rPr>
          <w:rFonts w:ascii="Tw Cen MT" w:hAnsi="Tw Cen MT" w:cs="Arial"/>
          <w:color w:val="806000" w:themeColor="accent4" w:themeShade="80"/>
          <w:sz w:val="24"/>
          <w:szCs w:val="24"/>
        </w:rPr>
        <w:t xml:space="preserve"> zorgen dat er een blijvende herinnering ontstaat. </w:t>
      </w:r>
      <w:r>
        <w:rPr>
          <w:rFonts w:ascii="Tw Cen MT" w:hAnsi="Tw Cen MT" w:cs="Arial"/>
          <w:color w:val="806000" w:themeColor="accent4" w:themeShade="80"/>
          <w:sz w:val="24"/>
          <w:szCs w:val="24"/>
        </w:rPr>
        <w:t>Doe dit bij voorkeur klassikaal, zodat de leerlingen van elkaars ervaringen kunnen leren.</w:t>
      </w:r>
    </w:p>
    <w:p w14:paraId="1F4ABD67" w14:textId="77777777" w:rsidR="000D1B83" w:rsidRDefault="000D1B83" w:rsidP="00636125">
      <w:pPr>
        <w:pStyle w:val="Geenafstand"/>
        <w:rPr>
          <w:rFonts w:ascii="Tw Cen MT" w:hAnsi="Tw Cen MT" w:cs="Arial"/>
          <w:color w:val="806000" w:themeColor="accent4" w:themeShade="80"/>
          <w:sz w:val="24"/>
          <w:szCs w:val="24"/>
        </w:rPr>
      </w:pPr>
      <w:r>
        <w:rPr>
          <w:rFonts w:ascii="Tw Cen MT" w:hAnsi="Tw Cen MT" w:cs="Arial"/>
          <w:color w:val="806000" w:themeColor="accent4" w:themeShade="80"/>
          <w:sz w:val="24"/>
          <w:szCs w:val="24"/>
        </w:rPr>
        <w:t xml:space="preserve">Je kunt dit doen met behulp van de onderstaande </w:t>
      </w:r>
      <w:r w:rsidR="0062678E">
        <w:rPr>
          <w:rFonts w:ascii="Tw Cen MT" w:hAnsi="Tw Cen MT" w:cs="Arial"/>
          <w:color w:val="806000" w:themeColor="accent4" w:themeShade="80"/>
          <w:sz w:val="24"/>
          <w:szCs w:val="24"/>
        </w:rPr>
        <w:t>voorbeeld</w:t>
      </w:r>
      <w:r>
        <w:rPr>
          <w:rFonts w:ascii="Tw Cen MT" w:hAnsi="Tw Cen MT" w:cs="Arial"/>
          <w:color w:val="806000" w:themeColor="accent4" w:themeShade="80"/>
          <w:sz w:val="24"/>
          <w:szCs w:val="24"/>
        </w:rPr>
        <w:t>vragen. Vraag vooral door.</w:t>
      </w:r>
    </w:p>
    <w:p w14:paraId="1150D244" w14:textId="77777777" w:rsidR="000D1B83" w:rsidRDefault="000D1B83" w:rsidP="000D1B83">
      <w:pPr>
        <w:pStyle w:val="Geenafstand"/>
        <w:numPr>
          <w:ilvl w:val="0"/>
          <w:numId w:val="6"/>
        </w:numPr>
        <w:rPr>
          <w:rFonts w:ascii="Tw Cen MT" w:hAnsi="Tw Cen MT" w:cs="Arial"/>
          <w:color w:val="806000" w:themeColor="accent4" w:themeShade="80"/>
          <w:sz w:val="24"/>
          <w:szCs w:val="24"/>
        </w:rPr>
      </w:pPr>
      <w:r>
        <w:rPr>
          <w:rFonts w:ascii="Tw Cen MT" w:hAnsi="Tw Cen MT" w:cs="Arial"/>
          <w:color w:val="806000" w:themeColor="accent4" w:themeShade="80"/>
          <w:sz w:val="24"/>
          <w:szCs w:val="24"/>
        </w:rPr>
        <w:t>Wat heb je thuis verteld over de voorstelling?</w:t>
      </w:r>
    </w:p>
    <w:p w14:paraId="649F4541" w14:textId="77777777" w:rsidR="000D1B83" w:rsidRDefault="000D1B83" w:rsidP="000D1B83">
      <w:pPr>
        <w:pStyle w:val="Geenafstand"/>
        <w:numPr>
          <w:ilvl w:val="0"/>
          <w:numId w:val="6"/>
        </w:numPr>
        <w:rPr>
          <w:rFonts w:ascii="Tw Cen MT" w:hAnsi="Tw Cen MT" w:cs="Arial"/>
          <w:color w:val="806000" w:themeColor="accent4" w:themeShade="80"/>
          <w:sz w:val="24"/>
          <w:szCs w:val="24"/>
        </w:rPr>
      </w:pPr>
      <w:r>
        <w:rPr>
          <w:rFonts w:ascii="Tw Cen MT" w:hAnsi="Tw Cen MT" w:cs="Arial"/>
          <w:color w:val="806000" w:themeColor="accent4" w:themeShade="80"/>
          <w:sz w:val="24"/>
          <w:szCs w:val="24"/>
        </w:rPr>
        <w:t>Wat vond je het meest indrukwekkend?</w:t>
      </w:r>
    </w:p>
    <w:p w14:paraId="4D30C48D" w14:textId="77777777" w:rsidR="000D1B83" w:rsidRDefault="000D1B83" w:rsidP="000D1B83">
      <w:pPr>
        <w:pStyle w:val="Geenafstand"/>
        <w:numPr>
          <w:ilvl w:val="0"/>
          <w:numId w:val="6"/>
        </w:numPr>
        <w:rPr>
          <w:rFonts w:ascii="Tw Cen MT" w:hAnsi="Tw Cen MT" w:cs="Arial"/>
          <w:color w:val="806000" w:themeColor="accent4" w:themeShade="80"/>
          <w:sz w:val="24"/>
          <w:szCs w:val="24"/>
        </w:rPr>
      </w:pPr>
      <w:r>
        <w:rPr>
          <w:rFonts w:ascii="Tw Cen MT" w:hAnsi="Tw Cen MT" w:cs="Arial"/>
          <w:color w:val="806000" w:themeColor="accent4" w:themeShade="80"/>
          <w:sz w:val="24"/>
          <w:szCs w:val="24"/>
        </w:rPr>
        <w:t>Wat was anders dan je vooraf verwachtte?</w:t>
      </w:r>
    </w:p>
    <w:p w14:paraId="62F12B50" w14:textId="77777777" w:rsidR="0062678E" w:rsidRDefault="0062678E" w:rsidP="000D1B83">
      <w:pPr>
        <w:pStyle w:val="Geenafstand"/>
        <w:numPr>
          <w:ilvl w:val="0"/>
          <w:numId w:val="6"/>
        </w:numPr>
        <w:rPr>
          <w:rFonts w:ascii="Tw Cen MT" w:hAnsi="Tw Cen MT" w:cs="Arial"/>
          <w:color w:val="806000" w:themeColor="accent4" w:themeShade="80"/>
          <w:sz w:val="24"/>
          <w:szCs w:val="24"/>
        </w:rPr>
      </w:pPr>
      <w:r>
        <w:rPr>
          <w:rFonts w:ascii="Tw Cen MT" w:hAnsi="Tw Cen MT" w:cs="Arial"/>
          <w:color w:val="806000" w:themeColor="accent4" w:themeShade="80"/>
          <w:sz w:val="24"/>
          <w:szCs w:val="24"/>
        </w:rPr>
        <w:t>Wat is je in het gebouw opgevallen?</w:t>
      </w:r>
    </w:p>
    <w:p w14:paraId="591790F3" w14:textId="77777777" w:rsidR="000D1B83" w:rsidRDefault="000D1B83" w:rsidP="000D1B83">
      <w:pPr>
        <w:pStyle w:val="Geenafstand"/>
        <w:numPr>
          <w:ilvl w:val="0"/>
          <w:numId w:val="6"/>
        </w:numPr>
        <w:rPr>
          <w:rFonts w:ascii="Tw Cen MT" w:hAnsi="Tw Cen MT" w:cs="Arial"/>
          <w:color w:val="806000" w:themeColor="accent4" w:themeShade="80"/>
          <w:sz w:val="24"/>
          <w:szCs w:val="24"/>
        </w:rPr>
      </w:pPr>
      <w:r>
        <w:rPr>
          <w:rFonts w:ascii="Tw Cen MT" w:hAnsi="Tw Cen MT" w:cs="Arial"/>
          <w:color w:val="806000" w:themeColor="accent4" w:themeShade="80"/>
          <w:sz w:val="24"/>
          <w:szCs w:val="24"/>
        </w:rPr>
        <w:t>Wie kan het verhaal navertellen in zijn eigen woorden?</w:t>
      </w:r>
    </w:p>
    <w:p w14:paraId="7820A1E6" w14:textId="77777777" w:rsidR="000D1B83" w:rsidRDefault="000D1B83" w:rsidP="000D1B83">
      <w:pPr>
        <w:pStyle w:val="Geenafstand"/>
        <w:numPr>
          <w:ilvl w:val="0"/>
          <w:numId w:val="6"/>
        </w:numPr>
        <w:rPr>
          <w:rFonts w:ascii="Tw Cen MT" w:hAnsi="Tw Cen MT" w:cs="Arial"/>
          <w:color w:val="806000" w:themeColor="accent4" w:themeShade="80"/>
          <w:sz w:val="24"/>
          <w:szCs w:val="24"/>
        </w:rPr>
      </w:pPr>
      <w:r>
        <w:rPr>
          <w:rFonts w:ascii="Tw Cen MT" w:hAnsi="Tw Cen MT" w:cs="Arial"/>
          <w:color w:val="806000" w:themeColor="accent4" w:themeShade="80"/>
          <w:sz w:val="24"/>
          <w:szCs w:val="24"/>
        </w:rPr>
        <w:t xml:space="preserve">Welk personage </w:t>
      </w:r>
      <w:r w:rsidR="0062678E">
        <w:rPr>
          <w:rFonts w:ascii="Tw Cen MT" w:hAnsi="Tw Cen MT" w:cs="Arial"/>
          <w:color w:val="806000" w:themeColor="accent4" w:themeShade="80"/>
          <w:sz w:val="24"/>
          <w:szCs w:val="24"/>
        </w:rPr>
        <w:t>vond je het meest sympathiek? Waarom? En wie vond je juist onsympathiek?</w:t>
      </w:r>
    </w:p>
    <w:p w14:paraId="16EFFCC7" w14:textId="77777777" w:rsidR="0062678E" w:rsidRDefault="0062678E" w:rsidP="000D1B83">
      <w:pPr>
        <w:pStyle w:val="Geenafstand"/>
        <w:numPr>
          <w:ilvl w:val="0"/>
          <w:numId w:val="6"/>
        </w:numPr>
        <w:rPr>
          <w:rFonts w:ascii="Tw Cen MT" w:hAnsi="Tw Cen MT" w:cs="Arial"/>
          <w:color w:val="806000" w:themeColor="accent4" w:themeShade="80"/>
          <w:sz w:val="24"/>
          <w:szCs w:val="24"/>
        </w:rPr>
      </w:pPr>
      <w:r>
        <w:rPr>
          <w:rFonts w:ascii="Tw Cen MT" w:hAnsi="Tw Cen MT" w:cs="Arial"/>
          <w:color w:val="806000" w:themeColor="accent4" w:themeShade="80"/>
          <w:sz w:val="24"/>
          <w:szCs w:val="24"/>
        </w:rPr>
        <w:t>Zouden de acteurs in het echt ook zo sympathiek of onsympathiek zijn? Hoe lukt het ze om in de voorstelling zo over te komen?</w:t>
      </w:r>
    </w:p>
    <w:p w14:paraId="0FC11A77" w14:textId="77777777" w:rsidR="0062678E" w:rsidRDefault="0062678E" w:rsidP="000D1B83">
      <w:pPr>
        <w:pStyle w:val="Geenafstand"/>
        <w:numPr>
          <w:ilvl w:val="0"/>
          <w:numId w:val="6"/>
        </w:numPr>
        <w:rPr>
          <w:rFonts w:ascii="Tw Cen MT" w:hAnsi="Tw Cen MT" w:cs="Arial"/>
          <w:color w:val="806000" w:themeColor="accent4" w:themeShade="80"/>
          <w:sz w:val="24"/>
          <w:szCs w:val="24"/>
        </w:rPr>
      </w:pPr>
      <w:r>
        <w:rPr>
          <w:rFonts w:ascii="Tw Cen MT" w:hAnsi="Tw Cen MT" w:cs="Arial"/>
          <w:color w:val="806000" w:themeColor="accent4" w:themeShade="80"/>
          <w:sz w:val="24"/>
          <w:szCs w:val="24"/>
        </w:rPr>
        <w:t>Welke muziekinstrumenten heb je herkend?</w:t>
      </w:r>
    </w:p>
    <w:p w14:paraId="7E20F53C" w14:textId="77777777" w:rsidR="0062678E" w:rsidRDefault="0062678E" w:rsidP="000D1B83">
      <w:pPr>
        <w:pStyle w:val="Geenafstand"/>
        <w:numPr>
          <w:ilvl w:val="0"/>
          <w:numId w:val="6"/>
        </w:numPr>
        <w:rPr>
          <w:rFonts w:ascii="Tw Cen MT" w:hAnsi="Tw Cen MT" w:cs="Arial"/>
          <w:color w:val="806000" w:themeColor="accent4" w:themeShade="80"/>
          <w:sz w:val="24"/>
          <w:szCs w:val="24"/>
        </w:rPr>
      </w:pPr>
      <w:r>
        <w:rPr>
          <w:rFonts w:ascii="Tw Cen MT" w:hAnsi="Tw Cen MT" w:cs="Arial"/>
          <w:color w:val="806000" w:themeColor="accent4" w:themeShade="80"/>
          <w:sz w:val="24"/>
          <w:szCs w:val="24"/>
        </w:rPr>
        <w:t xml:space="preserve">Heb je je lievelingsinstrument gehoord? Klonk het in het echt ook </w:t>
      </w:r>
      <w:proofErr w:type="gramStart"/>
      <w:r>
        <w:rPr>
          <w:rFonts w:ascii="Tw Cen MT" w:hAnsi="Tw Cen MT" w:cs="Arial"/>
          <w:color w:val="806000" w:themeColor="accent4" w:themeShade="80"/>
          <w:sz w:val="24"/>
          <w:szCs w:val="24"/>
        </w:rPr>
        <w:t>zo als</w:t>
      </w:r>
      <w:proofErr w:type="gramEnd"/>
      <w:r>
        <w:rPr>
          <w:rFonts w:ascii="Tw Cen MT" w:hAnsi="Tw Cen MT" w:cs="Arial"/>
          <w:color w:val="806000" w:themeColor="accent4" w:themeShade="80"/>
          <w:sz w:val="24"/>
          <w:szCs w:val="24"/>
        </w:rPr>
        <w:t xml:space="preserve"> je verwachtte?</w:t>
      </w:r>
    </w:p>
    <w:p w14:paraId="516CECDE" w14:textId="77777777" w:rsidR="0062678E" w:rsidRPr="0062678E" w:rsidRDefault="0062678E" w:rsidP="000D1B83">
      <w:pPr>
        <w:pStyle w:val="Geenafstand"/>
        <w:numPr>
          <w:ilvl w:val="0"/>
          <w:numId w:val="6"/>
        </w:numPr>
        <w:rPr>
          <w:rFonts w:ascii="Tw Cen MT" w:hAnsi="Tw Cen MT" w:cs="Arial"/>
          <w:color w:val="806000" w:themeColor="accent4" w:themeShade="80"/>
          <w:sz w:val="24"/>
          <w:szCs w:val="24"/>
        </w:rPr>
      </w:pPr>
      <w:r>
        <w:rPr>
          <w:rFonts w:ascii="Tw Cen MT" w:hAnsi="Tw Cen MT" w:cs="Arial"/>
          <w:color w:val="806000" w:themeColor="accent4" w:themeShade="80"/>
          <w:sz w:val="24"/>
          <w:szCs w:val="24"/>
        </w:rPr>
        <w:t>Waar was de dirigent? (</w:t>
      </w:r>
      <w:r>
        <w:rPr>
          <w:rFonts w:ascii="Tw Cen MT" w:hAnsi="Tw Cen MT" w:cs="Arial"/>
          <w:i/>
          <w:color w:val="806000" w:themeColor="accent4" w:themeShade="80"/>
          <w:sz w:val="24"/>
          <w:szCs w:val="24"/>
        </w:rPr>
        <w:t>Het bijzondere van het balletorkest is, is dat zij zonder dirigent spelen.</w:t>
      </w:r>
    </w:p>
    <w:p w14:paraId="5AC7D40B" w14:textId="77777777" w:rsidR="0062678E" w:rsidRDefault="0062678E" w:rsidP="000D1B83">
      <w:pPr>
        <w:pStyle w:val="Geenafstand"/>
        <w:numPr>
          <w:ilvl w:val="0"/>
          <w:numId w:val="6"/>
        </w:numPr>
        <w:rPr>
          <w:rFonts w:ascii="Tw Cen MT" w:hAnsi="Tw Cen MT" w:cs="Arial"/>
          <w:color w:val="806000" w:themeColor="accent4" w:themeShade="80"/>
          <w:sz w:val="24"/>
          <w:szCs w:val="24"/>
        </w:rPr>
      </w:pPr>
      <w:r>
        <w:rPr>
          <w:rFonts w:ascii="Tw Cen MT" w:hAnsi="Tw Cen MT" w:cs="Arial"/>
          <w:color w:val="806000" w:themeColor="accent4" w:themeShade="80"/>
          <w:sz w:val="24"/>
          <w:szCs w:val="24"/>
        </w:rPr>
        <w:t>Op welk moment in het verhaal klonk de muziek spannend en wanneer vrolijk of verdrietig?</w:t>
      </w:r>
    </w:p>
    <w:p w14:paraId="3F1E8A34" w14:textId="77777777" w:rsidR="006A678A" w:rsidRDefault="005725E9" w:rsidP="000D1B83">
      <w:pPr>
        <w:pStyle w:val="Geenafstand"/>
        <w:numPr>
          <w:ilvl w:val="0"/>
          <w:numId w:val="6"/>
        </w:numPr>
        <w:rPr>
          <w:rFonts w:ascii="Tw Cen MT" w:hAnsi="Tw Cen MT" w:cs="Arial"/>
          <w:color w:val="806000" w:themeColor="accent4" w:themeShade="80"/>
          <w:sz w:val="24"/>
          <w:szCs w:val="24"/>
        </w:rPr>
      </w:pPr>
      <w:r>
        <w:rPr>
          <w:rFonts w:ascii="Tw Cen MT" w:hAnsi="Tw Cen MT" w:cs="Arial"/>
          <w:color w:val="806000" w:themeColor="accent4" w:themeShade="80"/>
          <w:sz w:val="24"/>
          <w:szCs w:val="24"/>
        </w:rPr>
        <w:t xml:space="preserve">Wat kun je vertellen over het licht tijdens de voorstelling? Wanneer veranderde dat, wat zag je toen? </w:t>
      </w:r>
    </w:p>
    <w:p w14:paraId="11A8CF6D" w14:textId="1E68E8F0" w:rsidR="005725E9" w:rsidRPr="0062678E" w:rsidRDefault="005725E9" w:rsidP="000D1B83">
      <w:pPr>
        <w:pStyle w:val="Geenafstand"/>
        <w:numPr>
          <w:ilvl w:val="0"/>
          <w:numId w:val="6"/>
        </w:numPr>
        <w:rPr>
          <w:rFonts w:ascii="Tw Cen MT" w:hAnsi="Tw Cen MT" w:cs="Arial"/>
          <w:color w:val="806000" w:themeColor="accent4" w:themeShade="80"/>
          <w:sz w:val="24"/>
          <w:szCs w:val="24"/>
        </w:rPr>
      </w:pPr>
      <w:r>
        <w:rPr>
          <w:rFonts w:ascii="Tw Cen MT" w:hAnsi="Tw Cen MT" w:cs="Arial"/>
          <w:color w:val="806000" w:themeColor="accent4" w:themeShade="80"/>
          <w:sz w:val="24"/>
          <w:szCs w:val="24"/>
        </w:rPr>
        <w:t>Wie zou ervoor zorgen dat het licht steeds verandert?</w:t>
      </w:r>
    </w:p>
    <w:p w14:paraId="142A369B" w14:textId="77777777" w:rsidR="0062678E" w:rsidRDefault="0062678E" w:rsidP="0062678E">
      <w:pPr>
        <w:pStyle w:val="Geenafstand"/>
        <w:numPr>
          <w:ilvl w:val="0"/>
          <w:numId w:val="6"/>
        </w:numPr>
        <w:rPr>
          <w:rFonts w:ascii="Tw Cen MT" w:hAnsi="Tw Cen MT" w:cs="Arial"/>
          <w:color w:val="806000" w:themeColor="accent4" w:themeShade="80"/>
          <w:sz w:val="24"/>
          <w:szCs w:val="24"/>
        </w:rPr>
      </w:pPr>
      <w:r>
        <w:rPr>
          <w:rFonts w:ascii="Tw Cen MT" w:hAnsi="Tw Cen MT" w:cs="Arial"/>
          <w:i/>
          <w:color w:val="806000" w:themeColor="accent4" w:themeShade="80"/>
          <w:sz w:val="24"/>
          <w:szCs w:val="24"/>
        </w:rPr>
        <w:t>…</w:t>
      </w:r>
    </w:p>
    <w:p w14:paraId="327DA004" w14:textId="77777777" w:rsidR="0062678E" w:rsidRDefault="0062678E" w:rsidP="0062678E">
      <w:pPr>
        <w:pStyle w:val="Geenafstand"/>
        <w:rPr>
          <w:rFonts w:ascii="Tw Cen MT" w:hAnsi="Tw Cen MT" w:cs="Arial"/>
          <w:color w:val="806000" w:themeColor="accent4" w:themeShade="80"/>
          <w:sz w:val="24"/>
          <w:szCs w:val="24"/>
        </w:rPr>
      </w:pPr>
    </w:p>
    <w:p w14:paraId="18708CC7" w14:textId="77777777" w:rsidR="0062678E" w:rsidRDefault="0062678E" w:rsidP="0062678E">
      <w:pPr>
        <w:pStyle w:val="Geenafstand"/>
        <w:rPr>
          <w:rFonts w:ascii="Tw Cen MT" w:hAnsi="Tw Cen MT" w:cs="Arial"/>
          <w:color w:val="806000" w:themeColor="accent4" w:themeShade="80"/>
          <w:sz w:val="24"/>
          <w:szCs w:val="24"/>
        </w:rPr>
      </w:pPr>
      <w:r>
        <w:rPr>
          <w:rFonts w:ascii="Tw Cen MT" w:hAnsi="Tw Cen MT" w:cs="Arial"/>
          <w:color w:val="806000" w:themeColor="accent4" w:themeShade="80"/>
          <w:sz w:val="24"/>
          <w:szCs w:val="24"/>
        </w:rPr>
        <w:t>Verdere verwerkingsmogelijkheden:</w:t>
      </w:r>
    </w:p>
    <w:p w14:paraId="30D5612C" w14:textId="77777777" w:rsidR="0062678E" w:rsidRDefault="0062678E" w:rsidP="0062678E">
      <w:pPr>
        <w:pStyle w:val="Geenafstand"/>
        <w:numPr>
          <w:ilvl w:val="0"/>
          <w:numId w:val="7"/>
        </w:numPr>
        <w:rPr>
          <w:rFonts w:ascii="Tw Cen MT" w:hAnsi="Tw Cen MT" w:cs="Arial"/>
          <w:color w:val="806000" w:themeColor="accent4" w:themeShade="80"/>
          <w:sz w:val="24"/>
          <w:szCs w:val="24"/>
        </w:rPr>
      </w:pPr>
      <w:r>
        <w:rPr>
          <w:rFonts w:ascii="Tw Cen MT" w:hAnsi="Tw Cen MT" w:cs="Arial"/>
          <w:color w:val="806000" w:themeColor="accent4" w:themeShade="80"/>
          <w:sz w:val="24"/>
          <w:szCs w:val="24"/>
        </w:rPr>
        <w:t xml:space="preserve">De leerlingen </w:t>
      </w:r>
      <w:r w:rsidR="005725E9">
        <w:rPr>
          <w:rFonts w:ascii="Tw Cen MT" w:hAnsi="Tw Cen MT" w:cs="Arial"/>
          <w:color w:val="806000" w:themeColor="accent4" w:themeShade="80"/>
          <w:sz w:val="24"/>
          <w:szCs w:val="24"/>
        </w:rPr>
        <w:t xml:space="preserve">bedenken eerst wat </w:t>
      </w:r>
      <w:r>
        <w:rPr>
          <w:rFonts w:ascii="Tw Cen MT" w:hAnsi="Tw Cen MT" w:cs="Arial"/>
          <w:color w:val="806000" w:themeColor="accent4" w:themeShade="80"/>
          <w:sz w:val="24"/>
          <w:szCs w:val="24"/>
        </w:rPr>
        <w:t>hun favoriete scène of muziekinstrument</w:t>
      </w:r>
      <w:r w:rsidR="005725E9">
        <w:rPr>
          <w:rFonts w:ascii="Tw Cen MT" w:hAnsi="Tw Cen MT" w:cs="Arial"/>
          <w:color w:val="806000" w:themeColor="accent4" w:themeShade="80"/>
          <w:sz w:val="24"/>
          <w:szCs w:val="24"/>
        </w:rPr>
        <w:t xml:space="preserve"> is en maken </w:t>
      </w:r>
      <w:r w:rsidR="006A678A">
        <w:rPr>
          <w:rFonts w:ascii="Tw Cen MT" w:hAnsi="Tw Cen MT" w:cs="Arial"/>
          <w:color w:val="806000" w:themeColor="accent4" w:themeShade="80"/>
          <w:sz w:val="24"/>
          <w:szCs w:val="24"/>
        </w:rPr>
        <w:t>daar</w:t>
      </w:r>
      <w:r w:rsidR="005725E9">
        <w:rPr>
          <w:rFonts w:ascii="Tw Cen MT" w:hAnsi="Tw Cen MT" w:cs="Arial"/>
          <w:color w:val="806000" w:themeColor="accent4" w:themeShade="80"/>
          <w:sz w:val="24"/>
          <w:szCs w:val="24"/>
        </w:rPr>
        <w:t xml:space="preserve"> vervolgens een tekening van.</w:t>
      </w:r>
    </w:p>
    <w:p w14:paraId="04FD9547" w14:textId="77777777" w:rsidR="0062678E" w:rsidRPr="006A678A" w:rsidRDefault="0062678E" w:rsidP="006A678A">
      <w:pPr>
        <w:pStyle w:val="Geenafstand"/>
        <w:numPr>
          <w:ilvl w:val="0"/>
          <w:numId w:val="7"/>
        </w:numPr>
        <w:rPr>
          <w:rFonts w:ascii="Tw Cen MT" w:hAnsi="Tw Cen MT" w:cs="Arial"/>
          <w:color w:val="806000" w:themeColor="accent4" w:themeShade="80"/>
          <w:sz w:val="24"/>
          <w:szCs w:val="24"/>
        </w:rPr>
      </w:pPr>
      <w:r>
        <w:rPr>
          <w:rFonts w:ascii="Tw Cen MT" w:hAnsi="Tw Cen MT" w:cs="Arial"/>
          <w:color w:val="806000" w:themeColor="accent4" w:themeShade="80"/>
          <w:sz w:val="24"/>
          <w:szCs w:val="24"/>
        </w:rPr>
        <w:t xml:space="preserve">De </w:t>
      </w:r>
      <w:r w:rsidR="005725E9">
        <w:rPr>
          <w:rFonts w:ascii="Tw Cen MT" w:hAnsi="Tw Cen MT" w:cs="Arial"/>
          <w:color w:val="806000" w:themeColor="accent4" w:themeShade="80"/>
          <w:sz w:val="24"/>
          <w:szCs w:val="24"/>
        </w:rPr>
        <w:t>leerlingen</w:t>
      </w:r>
      <w:r>
        <w:rPr>
          <w:rFonts w:ascii="Tw Cen MT" w:hAnsi="Tw Cen MT" w:cs="Arial"/>
          <w:color w:val="806000" w:themeColor="accent4" w:themeShade="80"/>
          <w:sz w:val="24"/>
          <w:szCs w:val="24"/>
        </w:rPr>
        <w:t xml:space="preserve"> schrijven een </w:t>
      </w:r>
      <w:r w:rsidR="005725E9">
        <w:rPr>
          <w:rFonts w:ascii="Tw Cen MT" w:hAnsi="Tw Cen MT" w:cs="Arial"/>
          <w:color w:val="806000" w:themeColor="accent4" w:themeShade="80"/>
          <w:sz w:val="24"/>
          <w:szCs w:val="24"/>
        </w:rPr>
        <w:t>informatieve tekst</w:t>
      </w:r>
      <w:r>
        <w:rPr>
          <w:rFonts w:ascii="Tw Cen MT" w:hAnsi="Tw Cen MT" w:cs="Arial"/>
          <w:color w:val="806000" w:themeColor="accent4" w:themeShade="80"/>
          <w:sz w:val="24"/>
          <w:szCs w:val="24"/>
        </w:rPr>
        <w:t xml:space="preserve"> over het bezoek aan de voorstelling</w:t>
      </w:r>
      <w:r w:rsidR="005725E9">
        <w:rPr>
          <w:rFonts w:ascii="Tw Cen MT" w:hAnsi="Tw Cen MT" w:cs="Arial"/>
          <w:color w:val="806000" w:themeColor="accent4" w:themeShade="80"/>
          <w:sz w:val="24"/>
          <w:szCs w:val="24"/>
        </w:rPr>
        <w:t xml:space="preserve"> of beschrijven in hun eigen woorden het verhaal. Een creatieve vervolgopdracht zou kunnen zijn dat de leerlingen een tekst schrijven met als titel: </w:t>
      </w:r>
      <w:r w:rsidR="005725E9" w:rsidRPr="005725E9">
        <w:rPr>
          <w:rFonts w:ascii="Tw Cen MT" w:hAnsi="Tw Cen MT" w:cs="Arial"/>
          <w:i/>
          <w:color w:val="806000" w:themeColor="accent4" w:themeShade="80"/>
          <w:sz w:val="24"/>
          <w:szCs w:val="24"/>
        </w:rPr>
        <w:t>Belle en het Beest, 10 jaar later</w:t>
      </w:r>
      <w:r w:rsidR="005725E9">
        <w:rPr>
          <w:rFonts w:ascii="Tw Cen MT" w:hAnsi="Tw Cen MT" w:cs="Arial"/>
          <w:color w:val="806000" w:themeColor="accent4" w:themeShade="80"/>
          <w:sz w:val="24"/>
          <w:szCs w:val="24"/>
        </w:rPr>
        <w:t xml:space="preserve">, </w:t>
      </w:r>
      <w:r w:rsidR="006A678A">
        <w:rPr>
          <w:rFonts w:ascii="Tw Cen MT" w:hAnsi="Tw Cen MT" w:cs="Arial"/>
          <w:i/>
          <w:color w:val="806000" w:themeColor="accent4" w:themeShade="80"/>
          <w:sz w:val="24"/>
          <w:szCs w:val="24"/>
        </w:rPr>
        <w:t xml:space="preserve">Belle en het Beest in de grote stad </w:t>
      </w:r>
      <w:r w:rsidR="005725E9" w:rsidRPr="006A678A">
        <w:rPr>
          <w:rFonts w:ascii="Tw Cen MT" w:hAnsi="Tw Cen MT" w:cs="Arial"/>
          <w:color w:val="806000" w:themeColor="accent4" w:themeShade="80"/>
          <w:sz w:val="24"/>
          <w:szCs w:val="24"/>
        </w:rPr>
        <w:t xml:space="preserve">of </w:t>
      </w:r>
      <w:r w:rsidR="005725E9" w:rsidRPr="006A678A">
        <w:rPr>
          <w:rFonts w:ascii="Tw Cen MT" w:hAnsi="Tw Cen MT" w:cs="Arial"/>
          <w:i/>
          <w:color w:val="806000" w:themeColor="accent4" w:themeShade="80"/>
          <w:sz w:val="24"/>
          <w:szCs w:val="24"/>
        </w:rPr>
        <w:t>Op avontuur met Belle en het Beest</w:t>
      </w:r>
      <w:r w:rsidR="005725E9" w:rsidRPr="006A678A">
        <w:rPr>
          <w:rFonts w:ascii="Tw Cen MT" w:hAnsi="Tw Cen MT" w:cs="Arial"/>
          <w:color w:val="806000" w:themeColor="accent4" w:themeShade="80"/>
          <w:sz w:val="24"/>
          <w:szCs w:val="24"/>
        </w:rPr>
        <w:t>.</w:t>
      </w:r>
      <w:r w:rsidR="000F42B5" w:rsidRPr="006A678A">
        <w:rPr>
          <w:rFonts w:ascii="Tw Cen MT" w:hAnsi="Tw Cen MT" w:cs="Arial"/>
          <w:color w:val="806000" w:themeColor="accent4" w:themeShade="80"/>
          <w:sz w:val="24"/>
          <w:szCs w:val="24"/>
        </w:rPr>
        <w:t xml:space="preserve"> Een stripverhaal kan ook.</w:t>
      </w:r>
    </w:p>
    <w:p w14:paraId="0F54726D" w14:textId="77777777" w:rsidR="005725E9" w:rsidRDefault="005725E9" w:rsidP="0062678E">
      <w:pPr>
        <w:pStyle w:val="Geenafstand"/>
        <w:numPr>
          <w:ilvl w:val="0"/>
          <w:numId w:val="7"/>
        </w:numPr>
        <w:rPr>
          <w:rFonts w:ascii="Tw Cen MT" w:hAnsi="Tw Cen MT" w:cs="Arial"/>
          <w:color w:val="806000" w:themeColor="accent4" w:themeShade="80"/>
          <w:sz w:val="24"/>
          <w:szCs w:val="24"/>
        </w:rPr>
      </w:pPr>
      <w:r>
        <w:rPr>
          <w:rFonts w:ascii="Tw Cen MT" w:hAnsi="Tw Cen MT" w:cs="Arial"/>
          <w:color w:val="806000" w:themeColor="accent4" w:themeShade="80"/>
          <w:sz w:val="24"/>
          <w:szCs w:val="24"/>
        </w:rPr>
        <w:t>De favoriete scènes van verschillende kinderen worden in tableau vivants uitgebeeld terwijl een verteller het verhaal in zij</w:t>
      </w:r>
      <w:r w:rsidR="000F42B5">
        <w:rPr>
          <w:rFonts w:ascii="Tw Cen MT" w:hAnsi="Tw Cen MT" w:cs="Arial"/>
          <w:color w:val="806000" w:themeColor="accent4" w:themeShade="80"/>
          <w:sz w:val="24"/>
          <w:szCs w:val="24"/>
        </w:rPr>
        <w:t>n</w:t>
      </w:r>
      <w:r>
        <w:rPr>
          <w:rFonts w:ascii="Tw Cen MT" w:hAnsi="Tw Cen MT" w:cs="Arial"/>
          <w:color w:val="806000" w:themeColor="accent4" w:themeShade="80"/>
          <w:sz w:val="24"/>
          <w:szCs w:val="24"/>
        </w:rPr>
        <w:t xml:space="preserve"> eigen woorden verteld/voorleest.</w:t>
      </w:r>
    </w:p>
    <w:p w14:paraId="35B68AD4" w14:textId="77777777" w:rsidR="000F42B5" w:rsidRPr="0062678E" w:rsidRDefault="000F42B5" w:rsidP="0062678E">
      <w:pPr>
        <w:pStyle w:val="Geenafstand"/>
        <w:numPr>
          <w:ilvl w:val="0"/>
          <w:numId w:val="7"/>
        </w:numPr>
        <w:rPr>
          <w:rFonts w:ascii="Tw Cen MT" w:hAnsi="Tw Cen MT" w:cs="Arial"/>
          <w:color w:val="806000" w:themeColor="accent4" w:themeShade="80"/>
          <w:sz w:val="24"/>
          <w:szCs w:val="24"/>
        </w:rPr>
      </w:pPr>
      <w:r>
        <w:rPr>
          <w:rFonts w:ascii="Tw Cen MT" w:hAnsi="Tw Cen MT" w:cs="Arial"/>
          <w:color w:val="806000" w:themeColor="accent4" w:themeShade="80"/>
          <w:sz w:val="24"/>
          <w:szCs w:val="24"/>
        </w:rPr>
        <w:t>…</w:t>
      </w:r>
    </w:p>
    <w:p w14:paraId="36F8A894" w14:textId="77777777" w:rsidR="0062678E" w:rsidRPr="0062678E" w:rsidRDefault="0062678E" w:rsidP="0062678E">
      <w:pPr>
        <w:pStyle w:val="Geenafstand"/>
        <w:rPr>
          <w:rFonts w:ascii="Tw Cen MT" w:hAnsi="Tw Cen MT" w:cs="Arial"/>
          <w:color w:val="806000" w:themeColor="accent4" w:themeShade="80"/>
          <w:sz w:val="24"/>
          <w:szCs w:val="24"/>
        </w:rPr>
      </w:pPr>
    </w:p>
    <w:p w14:paraId="7C680D21" w14:textId="77777777" w:rsidR="0062678E" w:rsidRPr="000D1B83" w:rsidRDefault="0062678E" w:rsidP="0062678E">
      <w:pPr>
        <w:pStyle w:val="Geenafstand"/>
        <w:rPr>
          <w:rFonts w:ascii="Tw Cen MT" w:hAnsi="Tw Cen MT" w:cs="Arial"/>
          <w:color w:val="806000" w:themeColor="accent4" w:themeShade="80"/>
          <w:sz w:val="24"/>
          <w:szCs w:val="24"/>
        </w:rPr>
      </w:pPr>
    </w:p>
    <w:sectPr w:rsidR="0062678E" w:rsidRPr="000D1B8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4D"/>
    <w:family w:val="swiss"/>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C6A99"/>
    <w:multiLevelType w:val="hybridMultilevel"/>
    <w:tmpl w:val="BDA6366A"/>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23760E4D"/>
    <w:multiLevelType w:val="hybridMultilevel"/>
    <w:tmpl w:val="5EC4F11C"/>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2ABD4C5B"/>
    <w:multiLevelType w:val="hybridMultilevel"/>
    <w:tmpl w:val="E354BCC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4046749F"/>
    <w:multiLevelType w:val="hybridMultilevel"/>
    <w:tmpl w:val="92540E0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58F04622"/>
    <w:multiLevelType w:val="hybridMultilevel"/>
    <w:tmpl w:val="97729B5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68054E06"/>
    <w:multiLevelType w:val="hybridMultilevel"/>
    <w:tmpl w:val="F55ED1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6D523728"/>
    <w:multiLevelType w:val="hybridMultilevel"/>
    <w:tmpl w:val="776A9C6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6EF9206A"/>
    <w:multiLevelType w:val="hybridMultilevel"/>
    <w:tmpl w:val="731421E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761025488">
    <w:abstractNumId w:val="2"/>
  </w:num>
  <w:num w:numId="2" w16cid:durableId="214896221">
    <w:abstractNumId w:val="7"/>
  </w:num>
  <w:num w:numId="3" w16cid:durableId="423573217">
    <w:abstractNumId w:val="0"/>
  </w:num>
  <w:num w:numId="4" w16cid:durableId="989871233">
    <w:abstractNumId w:val="1"/>
  </w:num>
  <w:num w:numId="5" w16cid:durableId="1507984360">
    <w:abstractNumId w:val="3"/>
  </w:num>
  <w:num w:numId="6" w16cid:durableId="904801720">
    <w:abstractNumId w:val="5"/>
  </w:num>
  <w:num w:numId="7" w16cid:durableId="1940674330">
    <w:abstractNumId w:val="6"/>
  </w:num>
  <w:num w:numId="8" w16cid:durableId="6128329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491"/>
    <w:rsid w:val="00007AA3"/>
    <w:rsid w:val="00073491"/>
    <w:rsid w:val="00086645"/>
    <w:rsid w:val="000D1B83"/>
    <w:rsid w:val="000D1F4E"/>
    <w:rsid w:val="000F42B5"/>
    <w:rsid w:val="00165998"/>
    <w:rsid w:val="001E2BFB"/>
    <w:rsid w:val="002E3C39"/>
    <w:rsid w:val="003C4747"/>
    <w:rsid w:val="004A74A2"/>
    <w:rsid w:val="005725E9"/>
    <w:rsid w:val="005740E7"/>
    <w:rsid w:val="0062678E"/>
    <w:rsid w:val="00636125"/>
    <w:rsid w:val="006A678A"/>
    <w:rsid w:val="006D1946"/>
    <w:rsid w:val="00747FB8"/>
    <w:rsid w:val="00787B71"/>
    <w:rsid w:val="00842CCE"/>
    <w:rsid w:val="008F10FB"/>
    <w:rsid w:val="00990E62"/>
    <w:rsid w:val="00B45013"/>
    <w:rsid w:val="00BD563A"/>
    <w:rsid w:val="00C02E82"/>
    <w:rsid w:val="00C63FE6"/>
    <w:rsid w:val="00CD43BC"/>
    <w:rsid w:val="00D550AC"/>
    <w:rsid w:val="00E5243A"/>
    <w:rsid w:val="00E7686F"/>
    <w:rsid w:val="00F57F9F"/>
    <w:rsid w:val="00F61B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B0FF4"/>
  <w15:chartTrackingRefBased/>
  <w15:docId w15:val="{3529F7A0-FCE7-4201-B464-A49C84A86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073491"/>
    <w:pPr>
      <w:spacing w:after="0" w:line="240" w:lineRule="auto"/>
    </w:pPr>
  </w:style>
  <w:style w:type="character" w:styleId="Hyperlink">
    <w:name w:val="Hyperlink"/>
    <w:basedOn w:val="Standaardalinea-lettertype"/>
    <w:uiPriority w:val="99"/>
    <w:unhideWhenUsed/>
    <w:rsid w:val="00636125"/>
    <w:rPr>
      <w:color w:val="0000FF"/>
      <w:u w:val="single"/>
    </w:rPr>
  </w:style>
  <w:style w:type="character" w:styleId="GevolgdeHyperlink">
    <w:name w:val="FollowedHyperlink"/>
    <w:basedOn w:val="Standaardalinea-lettertype"/>
    <w:uiPriority w:val="99"/>
    <w:semiHidden/>
    <w:unhideWhenUsed/>
    <w:rsid w:val="00636125"/>
    <w:rPr>
      <w:color w:val="954F72" w:themeColor="followedHyperlink"/>
      <w:u w:val="single"/>
    </w:rPr>
  </w:style>
  <w:style w:type="paragraph" w:styleId="Lijstalinea">
    <w:name w:val="List Paragraph"/>
    <w:basedOn w:val="Standaard"/>
    <w:uiPriority w:val="34"/>
    <w:qFormat/>
    <w:rsid w:val="00C63F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hCuMWrfXG4E" TargetMode="External"/><Relationship Id="rId3" Type="http://schemas.openxmlformats.org/officeDocument/2006/relationships/settings" Target="settings.xml"/><Relationship Id="rId7" Type="http://schemas.openxmlformats.org/officeDocument/2006/relationships/hyperlink" Target="https://youtu.be/uECDUNZRl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ducatie.hetballetorkest.nl/belle-en-het-beest/leerlingen/"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Pages>
  <Words>1594</Words>
  <Characters>8769</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Lamers</dc:creator>
  <cp:keywords/>
  <dc:description/>
  <cp:lastModifiedBy>Dorien de Bruijn</cp:lastModifiedBy>
  <cp:revision>3</cp:revision>
  <dcterms:created xsi:type="dcterms:W3CDTF">2023-01-23T13:12:00Z</dcterms:created>
  <dcterms:modified xsi:type="dcterms:W3CDTF">2023-01-23T13:20:00Z</dcterms:modified>
</cp:coreProperties>
</file>